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73" w:rsidRDefault="00682B12">
      <w:pPr>
        <w:spacing w:after="0"/>
        <w:ind w:left="120"/>
        <w:jc w:val="center"/>
      </w:pPr>
      <w:bookmarkStart w:id="0" w:name="block-37451284"/>
      <w:r>
        <w:rPr>
          <w:noProof/>
          <w:lang w:val="ru-RU" w:eastAsia="ru-RU"/>
        </w:rPr>
        <w:drawing>
          <wp:inline distT="0" distB="0" distL="0" distR="0">
            <wp:extent cx="5940425" cy="8473440"/>
            <wp:effectExtent l="19050" t="0" r="3175" b="0"/>
            <wp:docPr id="1" name="Рисунок 0" descr="физ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изра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7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2F73" w:rsidRDefault="005E2F73">
      <w:pPr>
        <w:spacing w:after="0"/>
        <w:ind w:left="120"/>
        <w:jc w:val="center"/>
      </w:pPr>
    </w:p>
    <w:p w:rsidR="005E2F73" w:rsidRDefault="005E2F73">
      <w:pPr>
        <w:spacing w:after="0"/>
        <w:ind w:left="120"/>
        <w:jc w:val="center"/>
      </w:pPr>
    </w:p>
    <w:p w:rsidR="005E2F73" w:rsidRDefault="005E2F73">
      <w:pPr>
        <w:spacing w:after="0"/>
        <w:ind w:left="120"/>
        <w:jc w:val="center"/>
      </w:pPr>
    </w:p>
    <w:p w:rsidR="005E2F73" w:rsidRDefault="005E2F73">
      <w:pPr>
        <w:spacing w:after="0"/>
        <w:ind w:left="120"/>
      </w:pPr>
    </w:p>
    <w:p w:rsidR="005E2F73" w:rsidRDefault="005E2F73">
      <w:pPr>
        <w:sectPr w:rsidR="005E2F73">
          <w:pgSz w:w="11906" w:h="16383"/>
          <w:pgMar w:top="1134" w:right="850" w:bottom="1134" w:left="1701" w:header="720" w:footer="720" w:gutter="0"/>
          <w:cols w:space="720"/>
        </w:sectPr>
      </w:pPr>
    </w:p>
    <w:p w:rsidR="005E2F73" w:rsidRDefault="009E2E38">
      <w:pPr>
        <w:spacing w:after="0" w:line="264" w:lineRule="auto"/>
        <w:ind w:left="120"/>
        <w:jc w:val="both"/>
      </w:pPr>
      <w:bookmarkStart w:id="1" w:name="block-3745128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E2F73" w:rsidRDefault="005E2F73">
      <w:pPr>
        <w:spacing w:after="0" w:line="264" w:lineRule="auto"/>
        <w:ind w:left="120"/>
        <w:jc w:val="both"/>
      </w:pP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>
        <w:rPr>
          <w:rFonts w:ascii="Times New Roman" w:hAnsi="Times New Roman"/>
          <w:color w:val="000000"/>
          <w:sz w:val="28"/>
        </w:rPr>
        <w:t xml:space="preserve">спитания и социализации обучающихся, сформулированные в федеральной рабочей программе воспитания.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</w:t>
      </w:r>
      <w:r>
        <w:rPr>
          <w:rFonts w:ascii="Times New Roman" w:hAnsi="Times New Roman"/>
          <w:color w:val="000000"/>
          <w:sz w:val="28"/>
        </w:rPr>
        <w:t xml:space="preserve">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программе по физической культуре отражены объективно сложившиеся реалии современного</w:t>
      </w:r>
      <w:r>
        <w:rPr>
          <w:rFonts w:ascii="Times New Roman" w:hAnsi="Times New Roman"/>
          <w:color w:val="000000"/>
          <w:sz w:val="28"/>
        </w:rPr>
        <w:t xml:space="preserve">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</w:t>
      </w:r>
      <w:r>
        <w:rPr>
          <w:rFonts w:ascii="Times New Roman" w:hAnsi="Times New Roman"/>
          <w:color w:val="000000"/>
          <w:sz w:val="28"/>
        </w:rPr>
        <w:t xml:space="preserve"> и технологий.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</w:t>
      </w:r>
      <w:r>
        <w:rPr>
          <w:rFonts w:ascii="Times New Roman" w:hAnsi="Times New Roman"/>
          <w:color w:val="000000"/>
          <w:sz w:val="28"/>
        </w:rPr>
        <w:t xml:space="preserve">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Целью образования по физической культуре на уровне начального общего образования являе</w:t>
      </w:r>
      <w:r>
        <w:rPr>
          <w:rFonts w:ascii="Times New Roman" w:hAnsi="Times New Roman"/>
          <w:color w:val="000000"/>
          <w:sz w:val="28"/>
        </w:rPr>
        <w:t>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</w:t>
      </w:r>
      <w:r>
        <w:rPr>
          <w:rFonts w:ascii="Times New Roman" w:hAnsi="Times New Roman"/>
          <w:color w:val="000000"/>
          <w:sz w:val="28"/>
        </w:rPr>
        <w:t xml:space="preserve">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Развивающая ориентация учебного</w:t>
      </w:r>
      <w:r>
        <w:rPr>
          <w:rFonts w:ascii="Times New Roman" w:hAnsi="Times New Roman"/>
          <w:color w:val="000000"/>
          <w:sz w:val="28"/>
        </w:rPr>
        <w:t xml:space="preserve">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</w:t>
      </w:r>
      <w:r>
        <w:rPr>
          <w:rFonts w:ascii="Times New Roman" w:hAnsi="Times New Roman"/>
          <w:color w:val="000000"/>
          <w:sz w:val="28"/>
        </w:rPr>
        <w:t xml:space="preserve">акой ориентации является постепенное </w:t>
      </w:r>
      <w:r>
        <w:rPr>
          <w:rFonts w:ascii="Times New Roman" w:hAnsi="Times New Roman"/>
          <w:color w:val="000000"/>
          <w:sz w:val="28"/>
        </w:rPr>
        <w:lastRenderedPageBreak/>
        <w:t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</w:t>
      </w:r>
      <w:r>
        <w:rPr>
          <w:rFonts w:ascii="Times New Roman" w:hAnsi="Times New Roman"/>
          <w:color w:val="000000"/>
          <w:sz w:val="28"/>
        </w:rPr>
        <w:t xml:space="preserve">инуток и утренней зарядки, закаливающих процедур, наблюдений за физическим развитием и физической подготовленностью.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</w:t>
      </w:r>
      <w:r>
        <w:rPr>
          <w:rFonts w:ascii="Times New Roman" w:hAnsi="Times New Roman"/>
          <w:color w:val="000000"/>
          <w:sz w:val="28"/>
        </w:rPr>
        <w:t>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</w:t>
      </w:r>
      <w:r>
        <w:rPr>
          <w:rFonts w:ascii="Times New Roman" w:hAnsi="Times New Roman"/>
          <w:color w:val="000000"/>
          <w:sz w:val="28"/>
        </w:rPr>
        <w:t xml:space="preserve">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Методологической основой структуры и содержания программы по физической культуре для</w:t>
      </w:r>
      <w:r>
        <w:rPr>
          <w:rFonts w:ascii="Times New Roman" w:hAnsi="Times New Roman"/>
          <w:color w:val="000000"/>
          <w:sz w:val="28"/>
        </w:rPr>
        <w:t xml:space="preserve">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обучающихся. Достижение целостного развития становится возможным благодаря освоению обучающимис</w:t>
      </w:r>
      <w:r>
        <w:rPr>
          <w:rFonts w:ascii="Times New Roman" w:hAnsi="Times New Roman"/>
          <w:color w:val="000000"/>
          <w:sz w:val="28"/>
        </w:rPr>
        <w:t>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</w:t>
      </w:r>
      <w:r>
        <w:rPr>
          <w:rFonts w:ascii="Times New Roman" w:hAnsi="Times New Roman"/>
          <w:color w:val="000000"/>
          <w:sz w:val="28"/>
        </w:rPr>
        <w:t xml:space="preserve">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целях усиления мотивационной составляющей учебного предмета и подготовки обучающ</w:t>
      </w:r>
      <w:r>
        <w:rPr>
          <w:rFonts w:ascii="Times New Roman" w:hAnsi="Times New Roman"/>
          <w:color w:val="000000"/>
          <w:sz w:val="28"/>
        </w:rPr>
        <w:t xml:space="preserve">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</w:t>
      </w:r>
      <w:r>
        <w:rPr>
          <w:rFonts w:ascii="Times New Roman" w:hAnsi="Times New Roman"/>
          <w:color w:val="000000"/>
          <w:sz w:val="28"/>
        </w:rPr>
        <w:t xml:space="preserve">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модуля «Прикладно-ориентированная физическая культура» обеспечивается программами по вид</w:t>
      </w:r>
      <w:r>
        <w:rPr>
          <w:rFonts w:ascii="Times New Roman" w:hAnsi="Times New Roman"/>
          <w:color w:val="000000"/>
          <w:sz w:val="28"/>
        </w:rPr>
        <w:t xml:space="preserve">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>
        <w:rPr>
          <w:rFonts w:ascii="Times New Roman" w:hAnsi="Times New Roman"/>
          <w:color w:val="000000"/>
          <w:sz w:val="28"/>
        </w:rPr>
        <w:lastRenderedPageBreak/>
        <w:t>Образовательные организации мо</w:t>
      </w:r>
      <w:r>
        <w:rPr>
          <w:rFonts w:ascii="Times New Roman" w:hAnsi="Times New Roman"/>
          <w:color w:val="000000"/>
          <w:sz w:val="28"/>
        </w:rPr>
        <w:t>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</w:t>
      </w:r>
      <w:r>
        <w:rPr>
          <w:rFonts w:ascii="Times New Roman" w:hAnsi="Times New Roman"/>
          <w:color w:val="000000"/>
          <w:sz w:val="28"/>
        </w:rPr>
        <w:t xml:space="preserve"> и школы.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</w:t>
      </w:r>
      <w:r>
        <w:rPr>
          <w:rFonts w:ascii="Times New Roman" w:hAnsi="Times New Roman"/>
          <w:color w:val="000000"/>
          <w:sz w:val="28"/>
        </w:rPr>
        <w:t xml:space="preserve"> совершенствование».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Планируемые результаты включают в себя личностные, метапредметные и предметные результаты.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5E2F73" w:rsidRDefault="009E2E38">
      <w:pPr>
        <w:spacing w:after="0" w:line="264" w:lineRule="auto"/>
        <w:ind w:firstLine="600"/>
        <w:jc w:val="both"/>
      </w:pPr>
      <w:bookmarkStart w:id="2" w:name="bb146442-f527-41bf-8c2f-d7c56b2bd4b0"/>
      <w:r>
        <w:rPr>
          <w:rFonts w:ascii="Times New Roman" w:hAnsi="Times New Roman"/>
          <w:color w:val="000000"/>
          <w:sz w:val="28"/>
        </w:rPr>
        <w:t>Общее число часов</w:t>
      </w:r>
      <w:r>
        <w:rPr>
          <w:rFonts w:ascii="Times New Roman" w:hAnsi="Times New Roman"/>
          <w:color w:val="000000"/>
          <w:sz w:val="28"/>
        </w:rPr>
        <w:t xml:space="preserve">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</w:t>
      </w:r>
      <w:r>
        <w:rPr>
          <w:rFonts w:ascii="Times New Roman" w:hAnsi="Times New Roman"/>
          <w:color w:val="000000"/>
          <w:sz w:val="28"/>
        </w:rPr>
        <w:t>делю).</w:t>
      </w:r>
      <w:bookmarkEnd w:id="2"/>
    </w:p>
    <w:p w:rsidR="005E2F73" w:rsidRDefault="005E2F73">
      <w:pPr>
        <w:spacing w:after="0" w:line="264" w:lineRule="auto"/>
        <w:ind w:left="120"/>
        <w:jc w:val="both"/>
      </w:pPr>
    </w:p>
    <w:p w:rsidR="005E2F73" w:rsidRDefault="005E2F73">
      <w:pPr>
        <w:sectPr w:rsidR="005E2F73">
          <w:pgSz w:w="11906" w:h="16383"/>
          <w:pgMar w:top="1134" w:right="850" w:bottom="1134" w:left="1701" w:header="720" w:footer="720" w:gutter="0"/>
          <w:cols w:space="720"/>
        </w:sectPr>
      </w:pPr>
    </w:p>
    <w:p w:rsidR="005E2F73" w:rsidRDefault="009E2E38">
      <w:pPr>
        <w:spacing w:after="0" w:line="264" w:lineRule="auto"/>
        <w:ind w:left="120"/>
        <w:jc w:val="both"/>
      </w:pPr>
      <w:bookmarkStart w:id="3" w:name="block-37451285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5E2F73" w:rsidRDefault="005E2F73">
      <w:pPr>
        <w:spacing w:after="0" w:line="264" w:lineRule="auto"/>
        <w:ind w:left="120"/>
        <w:jc w:val="both"/>
      </w:pPr>
    </w:p>
    <w:p w:rsidR="005E2F73" w:rsidRDefault="009E2E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5E2F73" w:rsidRDefault="005E2F73">
      <w:pPr>
        <w:spacing w:after="0" w:line="264" w:lineRule="auto"/>
        <w:ind w:left="120"/>
        <w:jc w:val="both"/>
      </w:pPr>
    </w:p>
    <w:p w:rsidR="005E2F73" w:rsidRDefault="009E2E38">
      <w:pPr>
        <w:spacing w:after="0" w:line="264" w:lineRule="auto"/>
        <w:ind w:firstLine="600"/>
        <w:jc w:val="both"/>
      </w:pPr>
      <w:bookmarkStart w:id="4" w:name="_Toc101876902"/>
      <w:bookmarkEnd w:id="4"/>
      <w:r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</w:t>
      </w:r>
      <w:r>
        <w:rPr>
          <w:rFonts w:ascii="Times New Roman" w:hAnsi="Times New Roman"/>
          <w:color w:val="000000"/>
          <w:sz w:val="28"/>
        </w:rPr>
        <w:t xml:space="preserve">й с движениями животных и трудовыми действиями древних людей.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Режим дня и правила его составления и соблюдения.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Гигиена человека и требования к </w:t>
      </w:r>
      <w:r>
        <w:rPr>
          <w:rFonts w:ascii="Times New Roman" w:hAnsi="Times New Roman"/>
          <w:color w:val="000000"/>
          <w:sz w:val="28"/>
        </w:rPr>
        <w:t>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поведения на уроках физической культуры, подб</w:t>
      </w:r>
      <w:r>
        <w:rPr>
          <w:rFonts w:ascii="Times New Roman" w:hAnsi="Times New Roman"/>
          <w:color w:val="000000"/>
          <w:sz w:val="28"/>
        </w:rPr>
        <w:t xml:space="preserve">ора одежды для занятий в спортивном зале и на открытом воздухе.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Гимнастика с основами акробатики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</w:t>
      </w:r>
      <w:r>
        <w:rPr>
          <w:rFonts w:ascii="Times New Roman" w:hAnsi="Times New Roman"/>
          <w:color w:val="000000"/>
          <w:sz w:val="28"/>
        </w:rPr>
        <w:t xml:space="preserve">а месте, повороты направо и налево, передвижение в колонне по одному с равномерной скоростью.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</w:t>
      </w:r>
      <w:r>
        <w:rPr>
          <w:rFonts w:ascii="Times New Roman" w:hAnsi="Times New Roman"/>
          <w:color w:val="000000"/>
          <w:sz w:val="28"/>
        </w:rPr>
        <w:t xml:space="preserve">тические прыжки.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</w:t>
      </w:r>
      <w:r>
        <w:rPr>
          <w:rFonts w:ascii="Times New Roman" w:hAnsi="Times New Roman"/>
          <w:color w:val="000000"/>
          <w:sz w:val="28"/>
        </w:rPr>
        <w:t xml:space="preserve">ногами.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Лыжная подготовка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Лёгкая атлетика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Равномерная ходьба и равномерный бег. Прыжки в длину </w:t>
      </w:r>
      <w:r>
        <w:rPr>
          <w:rFonts w:ascii="Times New Roman" w:hAnsi="Times New Roman"/>
          <w:color w:val="000000"/>
          <w:sz w:val="28"/>
        </w:rPr>
        <w:t xml:space="preserve">и высоту с места толчком двумя ногами, в высоту с прямого разбега.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Подвижные и спортивные игры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Считалки для самостоятельной организации подвижных игр.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Прикладно-ориентированная физическая культура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основных физических качеств средствами спортивных</w:t>
      </w:r>
      <w:r>
        <w:rPr>
          <w:rFonts w:ascii="Times New Roman" w:hAnsi="Times New Roman"/>
          <w:color w:val="000000"/>
          <w:sz w:val="28"/>
        </w:rPr>
        <w:t xml:space="preserve"> и подвижных игр. Подготовка к выполнению нормативных требований комплекса ГТО.</w:t>
      </w:r>
    </w:p>
    <w:p w:rsidR="005E2F73" w:rsidRDefault="005E2F73">
      <w:pPr>
        <w:spacing w:after="0"/>
        <w:ind w:left="120"/>
      </w:pPr>
      <w:bookmarkStart w:id="5" w:name="_Toc137548637"/>
      <w:bookmarkEnd w:id="5"/>
    </w:p>
    <w:p w:rsidR="005E2F73" w:rsidRDefault="005E2F73">
      <w:pPr>
        <w:spacing w:after="0" w:line="264" w:lineRule="auto"/>
        <w:ind w:left="120"/>
        <w:jc w:val="both"/>
      </w:pPr>
    </w:p>
    <w:p w:rsidR="005E2F73" w:rsidRDefault="009E2E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5E2F73" w:rsidRDefault="005E2F73">
      <w:pPr>
        <w:spacing w:after="0" w:line="264" w:lineRule="auto"/>
        <w:ind w:left="120"/>
        <w:jc w:val="both"/>
      </w:pP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Способы самостоятельной дея</w:t>
      </w:r>
      <w:r>
        <w:rPr>
          <w:rFonts w:ascii="Times New Roman" w:hAnsi="Times New Roman"/>
          <w:b/>
          <w:i/>
          <w:color w:val="000000"/>
          <w:sz w:val="28"/>
        </w:rPr>
        <w:t>тельности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Оздоровительная ф</w:t>
      </w:r>
      <w:r>
        <w:rPr>
          <w:rFonts w:ascii="Times New Roman" w:hAnsi="Times New Roman"/>
          <w:i/>
          <w:color w:val="000000"/>
          <w:sz w:val="28"/>
        </w:rPr>
        <w:t xml:space="preserve">изическая культура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Гимнастика с основами акробатики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поведения на занятиях </w:t>
      </w:r>
      <w:r>
        <w:rPr>
          <w:rFonts w:ascii="Times New Roman" w:hAnsi="Times New Roman"/>
          <w:color w:val="000000"/>
          <w:sz w:val="28"/>
        </w:rPr>
        <w:t>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Упражн</w:t>
      </w:r>
      <w:r>
        <w:rPr>
          <w:rFonts w:ascii="Times New Roman" w:hAnsi="Times New Roman"/>
          <w:color w:val="000000"/>
          <w:sz w:val="28"/>
        </w:rPr>
        <w:t>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</w:t>
      </w:r>
      <w:r>
        <w:rPr>
          <w:rFonts w:ascii="Times New Roman" w:hAnsi="Times New Roman"/>
          <w:color w:val="000000"/>
          <w:sz w:val="28"/>
        </w:rPr>
        <w:t xml:space="preserve">нец галоп.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Лыжная подготовка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</w:t>
      </w:r>
      <w:r>
        <w:rPr>
          <w:rFonts w:ascii="Times New Roman" w:hAnsi="Times New Roman"/>
          <w:color w:val="000000"/>
          <w:sz w:val="28"/>
        </w:rPr>
        <w:t xml:space="preserve"> время спуска.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Лёгкая атлетика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</w:t>
      </w:r>
      <w:r>
        <w:rPr>
          <w:rFonts w:ascii="Times New Roman" w:hAnsi="Times New Roman"/>
          <w:color w:val="000000"/>
          <w:sz w:val="28"/>
        </w:rPr>
        <w:t xml:space="preserve">а, в движении в разных направлениях, с разной </w:t>
      </w:r>
      <w:r>
        <w:rPr>
          <w:rFonts w:ascii="Times New Roman" w:hAnsi="Times New Roman"/>
          <w:color w:val="000000"/>
          <w:sz w:val="28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</w:t>
      </w:r>
      <w:r>
        <w:rPr>
          <w:rFonts w:ascii="Times New Roman" w:hAnsi="Times New Roman"/>
          <w:color w:val="000000"/>
          <w:sz w:val="28"/>
        </w:rPr>
        <w:t xml:space="preserve"> исходных положений, змейкой, по кругу, обеганием предметов, с преодолением небольших препятствий.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Подвижные игры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Подвижные игры с техническими приёмами спортивных игр (баскетбол, футбол).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Прикладно-ориентированная физическая культура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Подготовка к соревн</w:t>
      </w:r>
      <w:r>
        <w:rPr>
          <w:rFonts w:ascii="Times New Roman" w:hAnsi="Times New Roman"/>
          <w:color w:val="000000"/>
          <w:sz w:val="28"/>
        </w:rPr>
        <w:t>ованиям по комплексу ГТО. Развитие основных физических качеств средствами подвижных и спортивных игр.</w:t>
      </w:r>
    </w:p>
    <w:p w:rsidR="005E2F73" w:rsidRDefault="005E2F73">
      <w:pPr>
        <w:spacing w:after="0"/>
        <w:ind w:left="120"/>
      </w:pPr>
      <w:bookmarkStart w:id="6" w:name="_Toc137548638"/>
      <w:bookmarkEnd w:id="6"/>
    </w:p>
    <w:p w:rsidR="005E2F73" w:rsidRDefault="005E2F73">
      <w:pPr>
        <w:spacing w:after="0" w:line="264" w:lineRule="auto"/>
        <w:ind w:left="120"/>
        <w:jc w:val="both"/>
      </w:pPr>
    </w:p>
    <w:p w:rsidR="005E2F73" w:rsidRDefault="009E2E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5E2F73" w:rsidRDefault="005E2F73">
      <w:pPr>
        <w:spacing w:after="0" w:line="264" w:lineRule="auto"/>
        <w:ind w:left="120"/>
        <w:jc w:val="both"/>
      </w:pP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-2"/>
          <w:sz w:val="28"/>
        </w:rPr>
        <w:t>Знания о физической культуре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Из истории развития физической культуры у древних народов, населявших территорию России. История появления совреме</w:t>
      </w:r>
      <w:r>
        <w:rPr>
          <w:rFonts w:ascii="Times New Roman" w:hAnsi="Times New Roman"/>
          <w:color w:val="000000"/>
          <w:spacing w:val="-2"/>
          <w:sz w:val="28"/>
        </w:rPr>
        <w:t>нного спорта.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-2"/>
          <w:sz w:val="28"/>
        </w:rPr>
        <w:t xml:space="preserve">Способы самостоятельной деятельности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</w:t>
      </w:r>
      <w:r>
        <w:rPr>
          <w:rFonts w:ascii="Times New Roman" w:hAnsi="Times New Roman"/>
          <w:color w:val="000000"/>
          <w:spacing w:val="-2"/>
          <w:sz w:val="28"/>
        </w:rPr>
        <w:t>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</w:t>
      </w:r>
      <w:r>
        <w:rPr>
          <w:rFonts w:ascii="Times New Roman" w:hAnsi="Times New Roman"/>
          <w:color w:val="000000"/>
          <w:spacing w:val="-2"/>
          <w:sz w:val="28"/>
        </w:rPr>
        <w:t>ю физических качеств на учебный год.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-2"/>
          <w:sz w:val="28"/>
        </w:rPr>
        <w:t xml:space="preserve">Физическое совершенствование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pacing w:val="-2"/>
          <w:sz w:val="28"/>
        </w:rPr>
        <w:t xml:space="preserve">Оздоровительная физическая культура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</w:t>
      </w:r>
      <w:r>
        <w:rPr>
          <w:rFonts w:ascii="Times New Roman" w:hAnsi="Times New Roman"/>
          <w:color w:val="000000"/>
          <w:spacing w:val="-2"/>
          <w:sz w:val="28"/>
        </w:rPr>
        <w:t>енной и физической нагрузки.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pacing w:val="-2"/>
          <w:sz w:val="28"/>
        </w:rPr>
        <w:t xml:space="preserve">Спортивно-оздоровительная физическая культура.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Гимнастика с основами акробатики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</w:t>
      </w:r>
      <w:r>
        <w:rPr>
          <w:rFonts w:ascii="Times New Roman" w:hAnsi="Times New Roman"/>
          <w:color w:val="000000"/>
          <w:spacing w:val="-2"/>
          <w:sz w:val="28"/>
        </w:rPr>
        <w:t xml:space="preserve">вперёд, назад, с высоким подниманием колен и изменением положения рук, приставным шагом правым и левым боком. Передвижения по </w:t>
      </w:r>
      <w:r>
        <w:rPr>
          <w:rFonts w:ascii="Times New Roman" w:hAnsi="Times New Roman"/>
          <w:color w:val="000000"/>
          <w:spacing w:val="-2"/>
          <w:sz w:val="28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</w:t>
      </w:r>
      <w:r>
        <w:rPr>
          <w:rFonts w:ascii="Times New Roman" w:hAnsi="Times New Roman"/>
          <w:color w:val="000000"/>
          <w:spacing w:val="-2"/>
          <w:sz w:val="28"/>
        </w:rPr>
        <w:t xml:space="preserve">левым боком.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</w:t>
      </w:r>
      <w:r>
        <w:rPr>
          <w:rFonts w:ascii="Times New Roman" w:hAnsi="Times New Roman"/>
          <w:color w:val="000000"/>
          <w:spacing w:val="-2"/>
          <w:sz w:val="28"/>
        </w:rPr>
        <w:t xml:space="preserve">вой ноге, прыжки через скакалку назад с равномерной скоростью.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</w:t>
      </w:r>
      <w:r>
        <w:rPr>
          <w:rFonts w:ascii="Times New Roman" w:hAnsi="Times New Roman"/>
          <w:color w:val="000000"/>
          <w:spacing w:val="-2"/>
          <w:sz w:val="28"/>
        </w:rPr>
        <w:t xml:space="preserve"> и полька.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Лёгкая атлетика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</w:t>
      </w:r>
      <w:r>
        <w:rPr>
          <w:rFonts w:ascii="Times New Roman" w:hAnsi="Times New Roman"/>
          <w:color w:val="000000"/>
          <w:spacing w:val="-2"/>
          <w:sz w:val="28"/>
        </w:rPr>
        <w:t xml:space="preserve">с ускорением и торможением, максимальной скоростью на дистанции 30 м.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Лыжная подготовка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Плавательная подготовка.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Пр</w:t>
      </w:r>
      <w:r>
        <w:rPr>
          <w:rFonts w:ascii="Times New Roman" w:hAnsi="Times New Roman"/>
          <w:color w:val="000000"/>
          <w:spacing w:val="-2"/>
          <w:sz w:val="28"/>
        </w:rPr>
        <w:t>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</w:t>
      </w:r>
      <w:r>
        <w:rPr>
          <w:rFonts w:ascii="Times New Roman" w:hAnsi="Times New Roman"/>
          <w:color w:val="000000"/>
          <w:spacing w:val="-2"/>
          <w:sz w:val="28"/>
        </w:rPr>
        <w:t xml:space="preserve"> на груди.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Подвижные и спортивные игры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</w:t>
      </w:r>
      <w:r>
        <w:rPr>
          <w:rFonts w:ascii="Times New Roman" w:hAnsi="Times New Roman"/>
          <w:color w:val="000000"/>
          <w:spacing w:val="-2"/>
          <w:sz w:val="28"/>
        </w:rPr>
        <w:t xml:space="preserve">снизу двумя руками на месте и в движении. Футбол: ведение футбольного мяча, удар по неподвижному футбольному мячу.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pacing w:val="-2"/>
          <w:sz w:val="28"/>
        </w:rPr>
        <w:t xml:space="preserve">Прикладно-ориентированная физическая культура.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Развитие основных физических качеств средствами базовых видов спорта. Подготовка к выполнени</w:t>
      </w:r>
      <w:r>
        <w:rPr>
          <w:rFonts w:ascii="Times New Roman" w:hAnsi="Times New Roman"/>
          <w:color w:val="000000"/>
          <w:spacing w:val="-2"/>
          <w:sz w:val="28"/>
        </w:rPr>
        <w:t xml:space="preserve">ю нормативных требований комплекса ГТО. </w:t>
      </w:r>
    </w:p>
    <w:p w:rsidR="005E2F73" w:rsidRDefault="005E2F73">
      <w:pPr>
        <w:spacing w:after="0"/>
        <w:ind w:left="120"/>
      </w:pPr>
      <w:bookmarkStart w:id="7" w:name="_Toc137548639"/>
      <w:bookmarkEnd w:id="7"/>
    </w:p>
    <w:p w:rsidR="005E2F73" w:rsidRDefault="005E2F73">
      <w:pPr>
        <w:spacing w:after="0" w:line="264" w:lineRule="auto"/>
        <w:ind w:left="120"/>
        <w:jc w:val="both"/>
      </w:pPr>
    </w:p>
    <w:p w:rsidR="005E2F73" w:rsidRDefault="009E2E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5E2F73" w:rsidRDefault="005E2F73">
      <w:pPr>
        <w:spacing w:after="0" w:line="264" w:lineRule="auto"/>
        <w:ind w:left="120"/>
        <w:jc w:val="both"/>
      </w:pP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Физическая подготовка. Влияние занятий </w:t>
      </w:r>
      <w:r>
        <w:rPr>
          <w:rFonts w:ascii="Times New Roman" w:hAnsi="Times New Roman"/>
          <w:color w:val="000000"/>
          <w:sz w:val="28"/>
        </w:rPr>
        <w:t>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</w:t>
      </w:r>
      <w:r>
        <w:rPr>
          <w:rFonts w:ascii="Times New Roman" w:hAnsi="Times New Roman"/>
          <w:color w:val="000000"/>
          <w:sz w:val="28"/>
        </w:rPr>
        <w:t xml:space="preserve">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Оздоровитель</w:t>
      </w:r>
      <w:r>
        <w:rPr>
          <w:rFonts w:ascii="Times New Roman" w:hAnsi="Times New Roman"/>
          <w:i/>
          <w:color w:val="000000"/>
          <w:sz w:val="28"/>
        </w:rPr>
        <w:t xml:space="preserve">ная физическая культура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</w:t>
      </w:r>
      <w:r>
        <w:rPr>
          <w:rFonts w:ascii="Times New Roman" w:hAnsi="Times New Roman"/>
          <w:color w:val="000000"/>
          <w:sz w:val="28"/>
        </w:rPr>
        <w:t xml:space="preserve">аливающие процедуры: купание в естественных водоёмах, солнечные и воздушные процедуры.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Гимнастика с основами акробатики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Предупреждение травматизма при выполнении гимнастических и акробатических упражнений. </w:t>
      </w:r>
      <w:r>
        <w:rPr>
          <w:rFonts w:ascii="Times New Roman" w:hAnsi="Times New Roman"/>
          <w:color w:val="000000"/>
          <w:sz w:val="28"/>
        </w:rPr>
        <w:t>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Лёгкая</w:t>
      </w:r>
      <w:r>
        <w:rPr>
          <w:rFonts w:ascii="Times New Roman" w:hAnsi="Times New Roman"/>
          <w:color w:val="000000"/>
          <w:sz w:val="28"/>
        </w:rPr>
        <w:t xml:space="preserve"> атлетика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</w:t>
      </w:r>
      <w:r>
        <w:rPr>
          <w:rFonts w:ascii="Times New Roman" w:hAnsi="Times New Roman"/>
          <w:color w:val="000000"/>
          <w:sz w:val="28"/>
        </w:rPr>
        <w:t xml:space="preserve"> мяча на дальность стоя на месте.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Лыжная подготовка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Плавательная подготовка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Предупреждение травматизма во время занятий пла</w:t>
      </w:r>
      <w:r>
        <w:rPr>
          <w:rFonts w:ascii="Times New Roman" w:hAnsi="Times New Roman"/>
          <w:color w:val="000000"/>
          <w:sz w:val="28"/>
        </w:rPr>
        <w:t xml:space="preserve">вательной подготовкой. Упражнения в плавании кролем на груди, ознакомительные упражнения в плавании кролем на спине.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Подвижные и спортивные игры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Предупреждение травматизма на занятиях подвижными играми. Подвижные игры общефизической подготовки. Волейбол: </w:t>
      </w:r>
      <w:r>
        <w:rPr>
          <w:rFonts w:ascii="Times New Roman" w:hAnsi="Times New Roman"/>
          <w:color w:val="000000"/>
          <w:sz w:val="28"/>
        </w:rPr>
        <w:t>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</w:t>
      </w:r>
      <w:r>
        <w:rPr>
          <w:rFonts w:ascii="Times New Roman" w:hAnsi="Times New Roman"/>
          <w:color w:val="000000"/>
          <w:sz w:val="28"/>
        </w:rPr>
        <w:t xml:space="preserve">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Прикладно-ориентированная физическая культура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Упражнения физической подготовки на развитие основных физических качеств.</w:t>
      </w:r>
      <w:r>
        <w:rPr>
          <w:rFonts w:ascii="Times New Roman" w:hAnsi="Times New Roman"/>
          <w:color w:val="000000"/>
          <w:sz w:val="28"/>
        </w:rPr>
        <w:t xml:space="preserve"> Подготовка к выполнению нормативных требований комплекса ГТО.</w:t>
      </w:r>
    </w:p>
    <w:p w:rsidR="005E2F73" w:rsidRDefault="005E2F73">
      <w:pPr>
        <w:sectPr w:rsidR="005E2F73">
          <w:pgSz w:w="11906" w:h="16383"/>
          <w:pgMar w:top="1134" w:right="850" w:bottom="1134" w:left="1701" w:header="720" w:footer="720" w:gutter="0"/>
          <w:cols w:space="720"/>
        </w:sectPr>
      </w:pPr>
    </w:p>
    <w:p w:rsidR="005E2F73" w:rsidRDefault="009E2E38">
      <w:pPr>
        <w:spacing w:after="0" w:line="264" w:lineRule="auto"/>
        <w:ind w:left="120"/>
        <w:jc w:val="both"/>
      </w:pPr>
      <w:bookmarkStart w:id="8" w:name="_Toc137548640"/>
      <w:bookmarkStart w:id="9" w:name="block-37451286"/>
      <w:bookmarkEnd w:id="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E2F73" w:rsidRDefault="005E2F73">
      <w:pPr>
        <w:spacing w:after="0"/>
        <w:ind w:left="120"/>
      </w:pPr>
      <w:bookmarkStart w:id="10" w:name="_Toc137548641"/>
      <w:bookmarkEnd w:id="10"/>
    </w:p>
    <w:p w:rsidR="005E2F73" w:rsidRDefault="009E2E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E2F73" w:rsidRDefault="005E2F73">
      <w:pPr>
        <w:spacing w:after="0" w:line="264" w:lineRule="auto"/>
        <w:ind w:left="120"/>
        <w:jc w:val="both"/>
      </w:pP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физической к</w:t>
      </w:r>
      <w:r>
        <w:rPr>
          <w:rFonts w:ascii="Times New Roman" w:hAnsi="Times New Roman"/>
          <w:color w:val="000000"/>
          <w:sz w:val="28"/>
        </w:rPr>
        <w:t xml:space="preserve">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</w:t>
      </w:r>
      <w:r>
        <w:rPr>
          <w:rFonts w:ascii="Times New Roman" w:hAnsi="Times New Roman"/>
          <w:color w:val="000000"/>
          <w:sz w:val="28"/>
        </w:rPr>
        <w:t>и способствуют процессам самопознания, самовоспитания и саморазвития, формирования внутренней позиции личности.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начального общего образования у обучающегося будут сформированы следующие личностные результ</w:t>
      </w:r>
      <w:r>
        <w:rPr>
          <w:rFonts w:ascii="Times New Roman" w:hAnsi="Times New Roman"/>
          <w:color w:val="000000"/>
          <w:sz w:val="28"/>
        </w:rPr>
        <w:t xml:space="preserve">аты: </w:t>
      </w:r>
    </w:p>
    <w:p w:rsidR="005E2F73" w:rsidRDefault="009E2E3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5E2F73" w:rsidRDefault="009E2E3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нравственно-этических норм поведения и правил межличностного общения</w:t>
      </w:r>
      <w:r>
        <w:rPr>
          <w:rFonts w:ascii="Times New Roman" w:hAnsi="Times New Roman"/>
          <w:color w:val="000000"/>
          <w:sz w:val="28"/>
        </w:rPr>
        <w:t xml:space="preserve"> во время подвижных игр и спортивных соревнований, выполнения совместных учебных заданий;</w:t>
      </w:r>
    </w:p>
    <w:p w:rsidR="005E2F73" w:rsidRDefault="009E2E3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5E2F73" w:rsidRDefault="009E2E3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5E2F73" w:rsidRDefault="009E2E3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стремление к формированию культуры здоровья, соблюдению правил здорового образа жизни; </w:t>
      </w:r>
    </w:p>
    <w:p w:rsidR="005E2F73" w:rsidRDefault="009E2E3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исследованию индивид</w:t>
      </w:r>
      <w:r>
        <w:rPr>
          <w:rFonts w:ascii="Times New Roman" w:hAnsi="Times New Roman"/>
          <w:color w:val="000000"/>
          <w:sz w:val="28"/>
        </w:rPr>
        <w:t>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5E2F73" w:rsidRDefault="005E2F73">
      <w:pPr>
        <w:spacing w:after="0"/>
        <w:ind w:left="120"/>
      </w:pPr>
      <w:bookmarkStart w:id="11" w:name="_Toc137548642"/>
      <w:bookmarkEnd w:id="11"/>
    </w:p>
    <w:p w:rsidR="005E2F73" w:rsidRDefault="005E2F73">
      <w:pPr>
        <w:spacing w:after="0" w:line="264" w:lineRule="auto"/>
        <w:ind w:left="120"/>
        <w:jc w:val="both"/>
      </w:pPr>
    </w:p>
    <w:p w:rsidR="005E2F73" w:rsidRDefault="009E2E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E2F73" w:rsidRDefault="005E2F73">
      <w:pPr>
        <w:spacing w:after="0" w:line="264" w:lineRule="auto"/>
        <w:ind w:left="120"/>
        <w:jc w:val="both"/>
      </w:pP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начального общего образования у обуча</w:t>
      </w:r>
      <w:r>
        <w:rPr>
          <w:rFonts w:ascii="Times New Roman" w:hAnsi="Times New Roman"/>
          <w:color w:val="000000"/>
          <w:sz w:val="28"/>
        </w:rPr>
        <w:t xml:space="preserve">ющегося будут сформированы познавательные </w:t>
      </w:r>
      <w:r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2" w:name="_Toc134720971"/>
      <w:bookmarkEnd w:id="12"/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1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</w:t>
      </w:r>
      <w:r>
        <w:rPr>
          <w:rFonts w:ascii="Times New Roman" w:hAnsi="Times New Roman"/>
          <w:color w:val="000000"/>
          <w:sz w:val="28"/>
        </w:rPr>
        <w:t>едующие универсальные учебные действия.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E2F73" w:rsidRDefault="009E2E3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общие и отличительные признаки в передвижениях человека и животных;</w:t>
      </w:r>
    </w:p>
    <w:p w:rsidR="005E2F73" w:rsidRDefault="009E2E3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связь между бытовыми движениями древних людей и физическими упражнениями из со</w:t>
      </w:r>
      <w:r>
        <w:rPr>
          <w:rFonts w:ascii="Times New Roman" w:hAnsi="Times New Roman"/>
          <w:color w:val="000000"/>
          <w:sz w:val="28"/>
        </w:rPr>
        <w:t xml:space="preserve">временных видов спорта; </w:t>
      </w:r>
    </w:p>
    <w:p w:rsidR="005E2F73" w:rsidRDefault="009E2E3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5E2F73" w:rsidRDefault="009E2E3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признаки правильной и неправильной осанки, приводить возможные причины её нарушений.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Коммуникативные универсальные </w:t>
      </w:r>
      <w:r>
        <w:rPr>
          <w:rFonts w:ascii="Times New Roman" w:hAnsi="Times New Roman"/>
          <w:b/>
          <w:color w:val="000000"/>
          <w:sz w:val="28"/>
        </w:rPr>
        <w:t>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E2F73" w:rsidRDefault="009E2E3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названия разучиваемых физических упражнений и их исходные положения; </w:t>
      </w:r>
    </w:p>
    <w:p w:rsidR="005E2F73" w:rsidRDefault="009E2E3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5E2F73" w:rsidRDefault="009E2E3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управлять эмо</w:t>
      </w:r>
      <w:r>
        <w:rPr>
          <w:rFonts w:ascii="Times New Roman" w:hAnsi="Times New Roman"/>
          <w:color w:val="000000"/>
          <w:sz w:val="28"/>
        </w:rPr>
        <w:t xml:space="preserve">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5E2F73" w:rsidRDefault="009E2E3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обсуждать правила проведения подвижных игр, обосновывать объективность определения поб</w:t>
      </w:r>
      <w:r>
        <w:rPr>
          <w:rFonts w:ascii="Times New Roman" w:hAnsi="Times New Roman"/>
          <w:color w:val="000000"/>
          <w:sz w:val="28"/>
        </w:rPr>
        <w:t>едителей.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E2F73" w:rsidRDefault="009E2E3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5E2F73" w:rsidRDefault="009E2E3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задания по обучению новым физическим упражнениям и развитию физических</w:t>
      </w:r>
      <w:r>
        <w:rPr>
          <w:rFonts w:ascii="Times New Roman" w:hAnsi="Times New Roman"/>
          <w:color w:val="000000"/>
          <w:sz w:val="28"/>
        </w:rPr>
        <w:t xml:space="preserve"> качеств;</w:t>
      </w:r>
    </w:p>
    <w:p w:rsidR="005E2F73" w:rsidRDefault="009E2E3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участникам совместной игровой и соревновательной деятельности.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</w:t>
      </w:r>
      <w:r>
        <w:rPr>
          <w:rFonts w:ascii="Times New Roman" w:hAnsi="Times New Roman"/>
          <w:b/>
          <w:color w:val="000000"/>
          <w:sz w:val="28"/>
        </w:rPr>
        <w:t>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E2F73" w:rsidRDefault="009E2E3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5E2F73" w:rsidRDefault="009E2E3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связь между закаливающими процедурами и укреплением здоровья;</w:t>
      </w:r>
    </w:p>
    <w:p w:rsidR="005E2F73" w:rsidRDefault="009E2E3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отличительные признаки упражнений на развитие разных </w:t>
      </w:r>
      <w:r>
        <w:rPr>
          <w:rFonts w:ascii="Times New Roman" w:hAnsi="Times New Roman"/>
          <w:color w:val="000000"/>
          <w:sz w:val="28"/>
        </w:rPr>
        <w:t xml:space="preserve">физических качеств, приводить примеры и демонстрировать их выполнение; </w:t>
      </w:r>
    </w:p>
    <w:p w:rsidR="005E2F73" w:rsidRDefault="009E2E3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5E2F73" w:rsidRDefault="009E2E3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E2F73" w:rsidRDefault="009E2E3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упражнений утренней зарядки, приводить соответствующие примеры е</w:t>
      </w:r>
      <w:r>
        <w:rPr>
          <w:rFonts w:ascii="Times New Roman" w:hAnsi="Times New Roman"/>
          <w:color w:val="000000"/>
          <w:sz w:val="28"/>
        </w:rPr>
        <w:t>ё положительного влияния на организм обучающихся (в пределах изученного);</w:t>
      </w:r>
    </w:p>
    <w:p w:rsidR="005E2F73" w:rsidRDefault="009E2E3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5E2F73" w:rsidRDefault="009E2E3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небольшие сообщения по истории возникновения п</w:t>
      </w:r>
      <w:r>
        <w:rPr>
          <w:rFonts w:ascii="Times New Roman" w:hAnsi="Times New Roman"/>
          <w:color w:val="000000"/>
          <w:sz w:val="28"/>
        </w:rPr>
        <w:t>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E2F73" w:rsidRDefault="009E2E3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поведения на уроках физической культуры с учё</w:t>
      </w:r>
      <w:r>
        <w:rPr>
          <w:rFonts w:ascii="Times New Roman" w:hAnsi="Times New Roman"/>
          <w:color w:val="000000"/>
          <w:sz w:val="28"/>
        </w:rPr>
        <w:t xml:space="preserve">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5E2F73" w:rsidRDefault="009E2E3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задания по освоению новых физических упражнений и развитию физических качеств в соответст</w:t>
      </w:r>
      <w:r>
        <w:rPr>
          <w:rFonts w:ascii="Times New Roman" w:hAnsi="Times New Roman"/>
          <w:color w:val="000000"/>
          <w:sz w:val="28"/>
        </w:rPr>
        <w:t xml:space="preserve">вии с указаниями и замечаниями учителя; </w:t>
      </w:r>
    </w:p>
    <w:p w:rsidR="005E2F73" w:rsidRDefault="009E2E3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5E2F73" w:rsidRDefault="009E2E3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контролировать соответствие двигательных действий правилам подвижны</w:t>
      </w:r>
      <w:r>
        <w:rPr>
          <w:rFonts w:ascii="Times New Roman" w:hAnsi="Times New Roman"/>
          <w:color w:val="000000"/>
          <w:sz w:val="28"/>
        </w:rPr>
        <w:t xml:space="preserve">х игр, проявлять эмоциональную сдержанность при возникновении ошибок.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3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E2F73" w:rsidRDefault="009E2E3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5E2F73" w:rsidRDefault="009E2E3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понятие «дозировка нагрузки», правильно применять способы её регулирования на з</w:t>
      </w:r>
      <w:r>
        <w:rPr>
          <w:rFonts w:ascii="Times New Roman" w:hAnsi="Times New Roman"/>
          <w:color w:val="000000"/>
          <w:sz w:val="28"/>
        </w:rPr>
        <w:t xml:space="preserve">анятиях физической культурой; </w:t>
      </w:r>
    </w:p>
    <w:p w:rsidR="005E2F73" w:rsidRDefault="009E2E3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5E2F73" w:rsidRDefault="009E2E3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обобщать знания, полученные в практической деятельности, выполнять правила поведения </w:t>
      </w:r>
      <w:r>
        <w:rPr>
          <w:rFonts w:ascii="Times New Roman" w:hAnsi="Times New Roman"/>
          <w:color w:val="000000"/>
          <w:sz w:val="28"/>
        </w:rPr>
        <w:t>на уроках физической культуры, проводить закаливающие процедуры, занятия по предупреждению нарушения осанки;</w:t>
      </w:r>
    </w:p>
    <w:p w:rsidR="005E2F73" w:rsidRDefault="009E2E3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</w:t>
      </w:r>
      <w:r>
        <w:rPr>
          <w:rFonts w:ascii="Times New Roman" w:hAnsi="Times New Roman"/>
          <w:color w:val="000000"/>
          <w:sz w:val="28"/>
        </w:rPr>
        <w:t>ертям (триместрам).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E2F73" w:rsidRDefault="009E2E3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5E2F73" w:rsidRDefault="009E2E3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использовать строевые команды, названия упражнений </w:t>
      </w:r>
      <w:r>
        <w:rPr>
          <w:rFonts w:ascii="Times New Roman" w:hAnsi="Times New Roman"/>
          <w:color w:val="000000"/>
          <w:sz w:val="28"/>
        </w:rPr>
        <w:t xml:space="preserve">и способов деятельности во время совместного выполнения учебных заданий; </w:t>
      </w:r>
    </w:p>
    <w:p w:rsidR="005E2F73" w:rsidRDefault="009E2E3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5E2F73" w:rsidRDefault="009E2E3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небольшие сообщения по результа</w:t>
      </w:r>
      <w:r>
        <w:rPr>
          <w:rFonts w:ascii="Times New Roman" w:hAnsi="Times New Roman"/>
          <w:color w:val="000000"/>
          <w:sz w:val="28"/>
        </w:rPr>
        <w:t>там выполнения учебных заданий, организации и проведения самостоятельных занятий физической культурой.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E2F73" w:rsidRDefault="009E2E3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5E2F73" w:rsidRDefault="009E2E3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взаимодействовать со сверстниками в процессе учебной и игровой деятельности, контролировать соответствие выполнения игровых действий правилам под</w:t>
      </w:r>
      <w:r>
        <w:rPr>
          <w:rFonts w:ascii="Times New Roman" w:hAnsi="Times New Roman"/>
          <w:color w:val="000000"/>
          <w:sz w:val="28"/>
        </w:rPr>
        <w:t xml:space="preserve">вижных игр; </w:t>
      </w:r>
    </w:p>
    <w:p w:rsidR="005E2F73" w:rsidRDefault="009E2E3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4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</w:t>
      </w:r>
      <w:r>
        <w:rPr>
          <w:rFonts w:ascii="Times New Roman" w:hAnsi="Times New Roman"/>
          <w:b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E2F73" w:rsidRDefault="009E2E3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5E2F73" w:rsidRDefault="009E2E3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отставание в развитии физических качеств от возрастных стандартов, приводить приме</w:t>
      </w:r>
      <w:r>
        <w:rPr>
          <w:rFonts w:ascii="Times New Roman" w:hAnsi="Times New Roman"/>
          <w:color w:val="000000"/>
          <w:sz w:val="28"/>
        </w:rPr>
        <w:t xml:space="preserve">ры физических упражнений по их устранению; </w:t>
      </w:r>
    </w:p>
    <w:p w:rsidR="005E2F73" w:rsidRDefault="009E2E3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E2F73" w:rsidRDefault="009E2E3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взаимодействовать с </w:t>
      </w:r>
      <w:r>
        <w:rPr>
          <w:rFonts w:ascii="Times New Roman" w:hAnsi="Times New Roman"/>
          <w:color w:val="000000"/>
          <w:sz w:val="28"/>
        </w:rPr>
        <w:t>учителем и обучающимися, воспроизводить ранее изученный материал и отвечать на вопросы в процессе учебного диалога;</w:t>
      </w:r>
    </w:p>
    <w:p w:rsidR="005E2F73" w:rsidRDefault="009E2E3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</w:t>
      </w:r>
      <w:r>
        <w:rPr>
          <w:rFonts w:ascii="Times New Roman" w:hAnsi="Times New Roman"/>
          <w:color w:val="000000"/>
          <w:sz w:val="28"/>
        </w:rPr>
        <w:t xml:space="preserve"> развитии физических качеств;</w:t>
      </w:r>
    </w:p>
    <w:p w:rsidR="005E2F73" w:rsidRDefault="009E2E3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оказывать посильную первую помощь во время занятий физической культурой.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E2F73" w:rsidRDefault="009E2E3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5E2F73" w:rsidRDefault="009E2E3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</w:t>
      </w:r>
      <w:r>
        <w:rPr>
          <w:rFonts w:ascii="Times New Roman" w:hAnsi="Times New Roman"/>
          <w:color w:val="000000"/>
          <w:sz w:val="28"/>
        </w:rPr>
        <w:t>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5E2F73" w:rsidRDefault="005E2F73">
      <w:pPr>
        <w:spacing w:after="0"/>
        <w:ind w:left="120"/>
      </w:pPr>
      <w:bookmarkStart w:id="13" w:name="_Toc137548643"/>
      <w:bookmarkEnd w:id="13"/>
    </w:p>
    <w:p w:rsidR="005E2F73" w:rsidRDefault="005E2F73">
      <w:pPr>
        <w:spacing w:after="0" w:line="264" w:lineRule="auto"/>
        <w:ind w:left="120"/>
        <w:jc w:val="both"/>
      </w:pPr>
    </w:p>
    <w:p w:rsidR="005E2F73" w:rsidRDefault="009E2E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</w:t>
      </w:r>
      <w:r>
        <w:rPr>
          <w:rFonts w:ascii="Times New Roman" w:hAnsi="Times New Roman"/>
          <w:b/>
          <w:color w:val="000000"/>
          <w:sz w:val="28"/>
        </w:rPr>
        <w:t>ТНЫЕ РЕЗУЛЬТАТЫ</w:t>
      </w:r>
    </w:p>
    <w:p w:rsidR="005E2F73" w:rsidRDefault="005E2F73">
      <w:pPr>
        <w:spacing w:after="0" w:line="264" w:lineRule="auto"/>
        <w:ind w:left="120"/>
        <w:jc w:val="both"/>
      </w:pPr>
    </w:p>
    <w:p w:rsidR="005E2F73" w:rsidRDefault="005E2F73">
      <w:pPr>
        <w:spacing w:after="0"/>
        <w:ind w:left="120"/>
      </w:pPr>
      <w:bookmarkStart w:id="14" w:name="_Toc137548644"/>
      <w:bookmarkEnd w:id="14"/>
    </w:p>
    <w:p w:rsidR="005E2F73" w:rsidRDefault="009E2E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1 классе</w:t>
      </w:r>
      <w:r>
        <w:rPr>
          <w:rFonts w:ascii="Times New Roman" w:hAnsi="Times New Roman"/>
          <w:color w:val="000000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E2F73" w:rsidRDefault="009E2E3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основных дневных дел и их распределение в индивидуальном режиме дня;</w:t>
      </w:r>
    </w:p>
    <w:p w:rsidR="005E2F73" w:rsidRDefault="009E2E3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</w:t>
      </w:r>
      <w:r>
        <w:rPr>
          <w:rFonts w:ascii="Times New Roman" w:hAnsi="Times New Roman"/>
          <w:color w:val="000000"/>
          <w:sz w:val="28"/>
        </w:rPr>
        <w:t>ть правила поведения на уроках физической культурой, приводить примеры подбора одежды для самостоятельных занятий;</w:t>
      </w:r>
    </w:p>
    <w:p w:rsidR="005E2F73" w:rsidRDefault="009E2E3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упражнения утренней зарядки и физкультминуток;</w:t>
      </w:r>
    </w:p>
    <w:p w:rsidR="005E2F73" w:rsidRDefault="009E2E3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анализировать причины нарушения осанки и демонстрировать упражнения по профилактике </w:t>
      </w:r>
      <w:r>
        <w:rPr>
          <w:rFonts w:ascii="Times New Roman" w:hAnsi="Times New Roman"/>
          <w:color w:val="000000"/>
          <w:sz w:val="28"/>
        </w:rPr>
        <w:t>её нарушения;</w:t>
      </w:r>
    </w:p>
    <w:p w:rsidR="005E2F73" w:rsidRDefault="009E2E3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5E2F73" w:rsidRDefault="009E2E3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передвижения стилизованным гимнастическим шагом и бегом, прыжк</w:t>
      </w:r>
      <w:r>
        <w:rPr>
          <w:rFonts w:ascii="Times New Roman" w:hAnsi="Times New Roman"/>
          <w:color w:val="000000"/>
          <w:sz w:val="28"/>
        </w:rPr>
        <w:t xml:space="preserve">и на месте с поворотами в разные стороны и в длину толчком двумя ногами; </w:t>
      </w:r>
    </w:p>
    <w:p w:rsidR="005E2F73" w:rsidRDefault="009E2E3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передвигаться на лыжах ступающим и скользящим шагом (без палок); </w:t>
      </w:r>
    </w:p>
    <w:p w:rsidR="005E2F73" w:rsidRDefault="009E2E3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играть в подвижные игры с общеразвивающей направленностью. </w:t>
      </w:r>
      <w:bookmarkStart w:id="15" w:name="_Toc103687218"/>
      <w:bookmarkEnd w:id="15"/>
    </w:p>
    <w:p w:rsidR="005E2F73" w:rsidRDefault="005E2F73">
      <w:pPr>
        <w:spacing w:after="0"/>
        <w:ind w:left="120"/>
      </w:pPr>
      <w:bookmarkStart w:id="16" w:name="_Toc137548645"/>
      <w:bookmarkEnd w:id="16"/>
    </w:p>
    <w:p w:rsidR="005E2F73" w:rsidRDefault="005E2F73">
      <w:pPr>
        <w:spacing w:after="0" w:line="264" w:lineRule="auto"/>
        <w:ind w:left="120"/>
        <w:jc w:val="both"/>
      </w:pPr>
    </w:p>
    <w:p w:rsidR="005E2F73" w:rsidRDefault="009E2E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E2F73" w:rsidRDefault="009E2E3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5E2F73" w:rsidRDefault="009E2E3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измерят</w:t>
      </w:r>
      <w:r>
        <w:rPr>
          <w:rFonts w:ascii="Times New Roman" w:hAnsi="Times New Roman"/>
          <w:color w:val="000000"/>
          <w:sz w:val="28"/>
        </w:rPr>
        <w:t xml:space="preserve">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5E2F73" w:rsidRDefault="009E2E3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броски малого (теннисного) мяча в мишень из разных исходных положений и разными способами, демонстрировать упражне</w:t>
      </w:r>
      <w:r>
        <w:rPr>
          <w:rFonts w:ascii="Times New Roman" w:hAnsi="Times New Roman"/>
          <w:color w:val="000000"/>
          <w:sz w:val="28"/>
        </w:rPr>
        <w:t xml:space="preserve">ния в подбрасывании гимнастического мяча правой и левой рукой, перебрасывании его с руки на руку, перекатыванию; </w:t>
      </w:r>
    </w:p>
    <w:p w:rsidR="005E2F73" w:rsidRDefault="009E2E3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танцевальный хороводный шаг в совместном передвижении; </w:t>
      </w:r>
    </w:p>
    <w:p w:rsidR="005E2F73" w:rsidRDefault="009E2E3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прыжки по разметкам на разное расстояние и с разной амплитуд</w:t>
      </w:r>
      <w:r>
        <w:rPr>
          <w:rFonts w:ascii="Times New Roman" w:hAnsi="Times New Roman"/>
          <w:color w:val="000000"/>
          <w:sz w:val="28"/>
        </w:rPr>
        <w:t xml:space="preserve">ой, в высоту с прямого разбега; </w:t>
      </w:r>
    </w:p>
    <w:p w:rsidR="005E2F73" w:rsidRDefault="009E2E3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5E2F73" w:rsidRDefault="009E2E3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организовывать и играть в подвижные игры на развитие основных физических качеств, с использованием технических приёмов </w:t>
      </w:r>
      <w:r>
        <w:rPr>
          <w:rFonts w:ascii="Times New Roman" w:hAnsi="Times New Roman"/>
          <w:color w:val="000000"/>
          <w:sz w:val="28"/>
        </w:rPr>
        <w:t xml:space="preserve">из спортивных игр; </w:t>
      </w:r>
    </w:p>
    <w:p w:rsidR="005E2F73" w:rsidRDefault="009E2E3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- выполнять упражнения на развитие физических качеств. </w:t>
      </w:r>
      <w:bookmarkStart w:id="17" w:name="_Toc103687219"/>
      <w:bookmarkEnd w:id="17"/>
    </w:p>
    <w:p w:rsidR="005E2F73" w:rsidRDefault="005E2F73">
      <w:pPr>
        <w:spacing w:after="0"/>
        <w:ind w:left="120"/>
      </w:pPr>
      <w:bookmarkStart w:id="18" w:name="_Toc137548646"/>
      <w:bookmarkEnd w:id="18"/>
    </w:p>
    <w:p w:rsidR="005E2F73" w:rsidRDefault="005E2F73">
      <w:pPr>
        <w:spacing w:after="0" w:line="264" w:lineRule="auto"/>
        <w:ind w:left="120"/>
        <w:jc w:val="both"/>
      </w:pPr>
    </w:p>
    <w:p w:rsidR="005E2F73" w:rsidRDefault="009E2E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3 классе</w:t>
      </w:r>
      <w:r>
        <w:rPr>
          <w:rFonts w:ascii="Times New Roman" w:hAnsi="Times New Roman"/>
          <w:color w:val="000000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E2F73" w:rsidRDefault="009E2E3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5E2F73" w:rsidRDefault="009E2E3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примеры упражнений общеразвивающей, подготовительной и соревновательной направленности, раскрыв</w:t>
      </w:r>
      <w:r>
        <w:rPr>
          <w:rFonts w:ascii="Times New Roman" w:hAnsi="Times New Roman"/>
          <w:color w:val="000000"/>
          <w:sz w:val="28"/>
        </w:rPr>
        <w:t xml:space="preserve">ать их целевое предназначение на занятиях физической культурой; </w:t>
      </w:r>
    </w:p>
    <w:p w:rsidR="005E2F73" w:rsidRDefault="009E2E3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5E2F73" w:rsidRDefault="009E2E3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упражнения дыхательной и зрительной гимнастики, объяснять их связь </w:t>
      </w:r>
      <w:r>
        <w:rPr>
          <w:rFonts w:ascii="Times New Roman" w:hAnsi="Times New Roman"/>
          <w:color w:val="000000"/>
          <w:sz w:val="28"/>
        </w:rPr>
        <w:t>с предупреждением появления утомления;</w:t>
      </w:r>
    </w:p>
    <w:p w:rsidR="005E2F73" w:rsidRDefault="009E2E3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5E2F73" w:rsidRDefault="009E2E3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ходьбу по гимнастической скамейке с высоким подниманием колен и изменением по</w:t>
      </w:r>
      <w:r>
        <w:rPr>
          <w:rFonts w:ascii="Times New Roman" w:hAnsi="Times New Roman"/>
          <w:color w:val="000000"/>
          <w:sz w:val="28"/>
        </w:rPr>
        <w:t xml:space="preserve">ложения рук, поворотами в правую и левую сторону, двигаться приставным шагом левым и правым боком, спиной вперёд; </w:t>
      </w:r>
    </w:p>
    <w:p w:rsidR="005E2F73" w:rsidRDefault="009E2E3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5E2F73" w:rsidRDefault="009E2E3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</w:t>
      </w:r>
      <w:r>
        <w:rPr>
          <w:rFonts w:ascii="Times New Roman" w:hAnsi="Times New Roman"/>
          <w:color w:val="000000"/>
          <w:sz w:val="28"/>
        </w:rPr>
        <w:t xml:space="preserve"> прыжки через скакалку на двух ногах и попеременно на правой и левой ноге; </w:t>
      </w:r>
    </w:p>
    <w:p w:rsidR="005E2F73" w:rsidRDefault="009E2E3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упражнения ритмической гимнастики, движения танцев галоп и полька; </w:t>
      </w:r>
    </w:p>
    <w:p w:rsidR="005E2F73" w:rsidRDefault="009E2E3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бег с преодолением небольших препятствий с разной скоростью, прыжки в длину с разбега </w:t>
      </w:r>
      <w:r>
        <w:rPr>
          <w:rFonts w:ascii="Times New Roman" w:hAnsi="Times New Roman"/>
          <w:color w:val="000000"/>
          <w:sz w:val="28"/>
        </w:rPr>
        <w:t xml:space="preserve">способом согнув ноги, броски набивного мяча из положения сидя и стоя; </w:t>
      </w:r>
    </w:p>
    <w:p w:rsidR="005E2F73" w:rsidRDefault="009E2E3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5E2F73" w:rsidRDefault="009E2E3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технические действия спортивных игр: баскетбол (веден</w:t>
      </w:r>
      <w:r>
        <w:rPr>
          <w:rFonts w:ascii="Times New Roman" w:hAnsi="Times New Roman"/>
          <w:color w:val="000000"/>
          <w:sz w:val="28"/>
        </w:rPr>
        <w:t xml:space="preserve">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5E2F73" w:rsidRDefault="009E2E3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9" w:name="_Toc103687220"/>
      <w:bookmarkEnd w:id="19"/>
    </w:p>
    <w:p w:rsidR="005E2F73" w:rsidRDefault="005E2F73">
      <w:pPr>
        <w:spacing w:after="0"/>
        <w:ind w:left="120"/>
      </w:pPr>
      <w:bookmarkStart w:id="20" w:name="_Toc137548647"/>
      <w:bookmarkEnd w:id="20"/>
    </w:p>
    <w:p w:rsidR="005E2F73" w:rsidRDefault="005E2F73">
      <w:pPr>
        <w:spacing w:after="0" w:line="264" w:lineRule="auto"/>
        <w:ind w:left="120"/>
        <w:jc w:val="both"/>
      </w:pPr>
    </w:p>
    <w:p w:rsidR="005E2F73" w:rsidRDefault="009E2E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5E2F73" w:rsidRDefault="009E2E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 кон</w:t>
      </w:r>
      <w:r>
        <w:rPr>
          <w:rFonts w:ascii="Times New Roman" w:hAnsi="Times New Roman"/>
          <w:color w:val="000000"/>
          <w:sz w:val="28"/>
        </w:rPr>
        <w:t xml:space="preserve">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E2F73" w:rsidRDefault="009E2E3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5E2F73" w:rsidRDefault="009E2E3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положительное влия</w:t>
      </w:r>
      <w:r>
        <w:rPr>
          <w:rFonts w:ascii="Times New Roman" w:hAnsi="Times New Roman"/>
          <w:color w:val="000000"/>
          <w:sz w:val="28"/>
        </w:rPr>
        <w:t xml:space="preserve">ние занятий физической подготовкой на укрепление здоровья, развитие сердечно-сосудистой и дыхательной систем; </w:t>
      </w:r>
    </w:p>
    <w:p w:rsidR="005E2F73" w:rsidRDefault="009E2E3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5E2F73" w:rsidRDefault="009E2E3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</w:t>
      </w:r>
      <w:r>
        <w:rPr>
          <w:rFonts w:ascii="Times New Roman" w:hAnsi="Times New Roman"/>
          <w:color w:val="000000"/>
          <w:sz w:val="28"/>
        </w:rPr>
        <w:t xml:space="preserve">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5E2F73" w:rsidRDefault="009E2E3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готовность оказать </w:t>
      </w:r>
      <w:r>
        <w:rPr>
          <w:rFonts w:ascii="Times New Roman" w:hAnsi="Times New Roman"/>
          <w:color w:val="000000"/>
          <w:sz w:val="28"/>
        </w:rPr>
        <w:t>первую помощь в случае необходимости;</w:t>
      </w:r>
    </w:p>
    <w:p w:rsidR="005E2F73" w:rsidRDefault="009E2E3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5E2F73" w:rsidRDefault="009E2E3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опорный прыжок через гимнастического козла с разбега способом напрыгивания;</w:t>
      </w:r>
    </w:p>
    <w:p w:rsidR="005E2F73" w:rsidRDefault="009E2E3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движения та</w:t>
      </w:r>
      <w:r>
        <w:rPr>
          <w:rFonts w:ascii="Times New Roman" w:hAnsi="Times New Roman"/>
          <w:color w:val="000000"/>
          <w:sz w:val="28"/>
        </w:rPr>
        <w:t xml:space="preserve">нца «Летка-енка» в групповом исполнении под музыкальное сопровождение; </w:t>
      </w:r>
    </w:p>
    <w:p w:rsidR="005E2F73" w:rsidRDefault="009E2E3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прыжок в высоту с разбега перешагиванием; </w:t>
      </w:r>
    </w:p>
    <w:p w:rsidR="005E2F73" w:rsidRDefault="009E2E3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метание малого (теннисного) мяча на дальность; </w:t>
      </w:r>
    </w:p>
    <w:p w:rsidR="005E2F73" w:rsidRDefault="009E2E3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проплывание учебной дистанции кролем на груди или кролем </w:t>
      </w:r>
      <w:r>
        <w:rPr>
          <w:rFonts w:ascii="Times New Roman" w:hAnsi="Times New Roman"/>
          <w:color w:val="000000"/>
          <w:sz w:val="28"/>
        </w:rPr>
        <w:t>на спине (по выбору обучающегося);</w:t>
      </w:r>
    </w:p>
    <w:p w:rsidR="005E2F73" w:rsidRDefault="009E2E3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5E2F73" w:rsidRDefault="009E2E3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упражнения на развитие физических качеств, демонстрировать приросты в их показателях.</w:t>
      </w:r>
    </w:p>
    <w:p w:rsidR="005E2F73" w:rsidRDefault="005E2F73">
      <w:pPr>
        <w:sectPr w:rsidR="005E2F73">
          <w:pgSz w:w="11906" w:h="16383"/>
          <w:pgMar w:top="1134" w:right="850" w:bottom="1134" w:left="1701" w:header="720" w:footer="720" w:gutter="0"/>
          <w:cols w:space="720"/>
        </w:sectPr>
      </w:pPr>
    </w:p>
    <w:p w:rsidR="005E2F73" w:rsidRDefault="009E2E38">
      <w:pPr>
        <w:spacing w:after="0"/>
        <w:ind w:left="120"/>
      </w:pPr>
      <w:bookmarkStart w:id="21" w:name="block-3745128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2F73" w:rsidRDefault="009E2E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5E2F7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2F73" w:rsidRDefault="005E2F73">
            <w:pPr>
              <w:spacing w:after="0"/>
              <w:ind w:left="135"/>
            </w:pP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</w:tbl>
    <w:p w:rsidR="005E2F73" w:rsidRDefault="005E2F73">
      <w:pPr>
        <w:sectPr w:rsidR="005E2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F73" w:rsidRDefault="009E2E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5E2F7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2F73" w:rsidRDefault="005E2F73">
            <w:pPr>
              <w:spacing w:after="0"/>
              <w:ind w:left="135"/>
            </w:pP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Знания 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физической культуре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</w:tbl>
    <w:p w:rsidR="005E2F73" w:rsidRDefault="005E2F73">
      <w:pPr>
        <w:sectPr w:rsidR="005E2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F73" w:rsidRDefault="009E2E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5E2F7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2F73" w:rsidRDefault="005E2F73">
            <w:pPr>
              <w:spacing w:after="0"/>
              <w:ind w:left="135"/>
            </w:pP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пульса на уроках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Легкая </w:t>
            </w:r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</w:tbl>
    <w:p w:rsidR="005E2F73" w:rsidRDefault="005E2F73">
      <w:pPr>
        <w:sectPr w:rsidR="005E2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F73" w:rsidRDefault="009E2E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5E2F7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2F73" w:rsidRDefault="005E2F73">
            <w:pPr>
              <w:spacing w:after="0"/>
              <w:ind w:left="135"/>
            </w:pP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Лыжная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</w:tbl>
    <w:p w:rsidR="005E2F73" w:rsidRDefault="005E2F73">
      <w:pPr>
        <w:sectPr w:rsidR="005E2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F73" w:rsidRDefault="005E2F73">
      <w:pPr>
        <w:sectPr w:rsidR="005E2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F73" w:rsidRDefault="009E2E38">
      <w:pPr>
        <w:spacing w:after="0"/>
        <w:ind w:left="120"/>
      </w:pPr>
      <w:bookmarkStart w:id="22" w:name="block-37451282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E2F73" w:rsidRDefault="009E2E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5E2F7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2F73" w:rsidRDefault="005E2F73">
            <w:pPr>
              <w:spacing w:after="0"/>
              <w:ind w:left="135"/>
            </w:pP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и правила его составления и соблюдения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Личная гигиена и гигиенические процедуры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человека. Упражнения для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на уроках физической культуры, общие понятия о видах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гимнастическим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Стилизованные способы передвижения ходьбой и бегом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Строевые упражнения и организующие </w:t>
            </w:r>
            <w:r>
              <w:rPr>
                <w:rFonts w:ascii="Times New Roman" w:hAnsi="Times New Roman"/>
                <w:color w:val="000000"/>
                <w:sz w:val="24"/>
              </w:rPr>
              <w:t>команды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Гимнастические упражнения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группировке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нормативов комплекса ГТО. Наклон вперед из положения стоя на гимнастической скамье,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поднимание туловища из положения лежа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упоре на руках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Переноска </w:t>
            </w:r>
            <w:r>
              <w:rPr>
                <w:rFonts w:ascii="Times New Roman" w:hAnsi="Times New Roman"/>
                <w:color w:val="000000"/>
                <w:sz w:val="24"/>
              </w:rPr>
              <w:t>лыж к месту занятия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передвижения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передвижения на лыжах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Ходьба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отличается ходьба от 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Смешанное передвижение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6-ти минутный бег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10 м и 30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в </w:t>
            </w:r>
            <w:r>
              <w:rPr>
                <w:rFonts w:ascii="Times New Roman" w:hAnsi="Times New Roman"/>
                <w:color w:val="000000"/>
                <w:sz w:val="24"/>
              </w:rPr>
              <w:t>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Бросок набивного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одновременного отталкивания двумя ногами и приземления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Приземление после спрыгивания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горки матов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ГТО.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техники выполнения прыжка в высоту с прямого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Разучивание подвижной игры «Не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ГТО – что это такое? История ГТО. Спортивные нормативы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правила ТБ на уроках, особенности проведения испытаний (тестов)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Пробное тестирование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с соблюдением правил и техники выполнения испытаний (тестов) 1 и 2 ступеней комплекса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</w:tbl>
    <w:p w:rsidR="005E2F73" w:rsidRDefault="005E2F73">
      <w:pPr>
        <w:sectPr w:rsidR="005E2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F73" w:rsidRDefault="009E2E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5E2F7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2F73" w:rsidRDefault="005E2F73">
            <w:pPr>
              <w:spacing w:after="0"/>
              <w:ind w:left="135"/>
            </w:pP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подвижных игр и соревнований у древних народов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Дневник наблюдений по физической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зарядка, составление индивидуальных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на уроках гимнастики и акробатики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ГТО.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 и техники выполнения норматива комплекса ГТО. Подтягивание из виса лежа на низкой перекладине 90 см - девочки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норматива комплекса ГТО. Наклон вперед из положения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ГТО. Поднимание туловища из положения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на занятиях лыжной подготовкой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двухшажным попеременным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Спуск с горы в основной стойке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Спуск с горы в основной стойке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Спуски и подъёмы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Спуски и подъёмы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на занятиях лёгкой атлетикой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мяча в неподвижную мишень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мяча в неподвижную мишень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теннисного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мяча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ГТО. Прыжок в длину с места 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высоту с прямого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высоту с прямого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ГТО. Смешанное передвижение по пересеченной местности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с поворотами и изменением направлений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норматива комплекса ГТО. Челночный бег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30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</w:t>
            </w:r>
            <w:r>
              <w:rPr>
                <w:rFonts w:ascii="Times New Roman" w:hAnsi="Times New Roman"/>
                <w:color w:val="000000"/>
                <w:sz w:val="24"/>
              </w:rPr>
              <w:t>баскетбола: мяч среднему и мяч соседу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баскетбола: мяч среднему и мяч соседу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мяча в колонне и неудобный бросок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Бросок мяча в </w:t>
            </w:r>
            <w:r>
              <w:rPr>
                <w:rFonts w:ascii="Times New Roman" w:hAnsi="Times New Roman"/>
                <w:color w:val="000000"/>
                <w:sz w:val="24"/>
              </w:rPr>
              <w:t>колонне и неудобный бросок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футбола: метко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футбола: метко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выполнения спортивных нормативов 2 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«Праздник ГТО». Соревнования со сдачей норм ГТО, с соблюдением правил и техники выполнения испытаний (тестов) 2 </w:t>
            </w:r>
            <w:r>
              <w:rPr>
                <w:rFonts w:ascii="Times New Roman" w:hAnsi="Times New Roman"/>
                <w:color w:val="000000"/>
                <w:sz w:val="24"/>
              </w:rPr>
              <w:t>ступени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</w:tbl>
    <w:p w:rsidR="005E2F73" w:rsidRDefault="005E2F73">
      <w:pPr>
        <w:sectPr w:rsidR="005E2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F73" w:rsidRDefault="009E2E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8"/>
        <w:gridCol w:w="4398"/>
        <w:gridCol w:w="1295"/>
        <w:gridCol w:w="1841"/>
        <w:gridCol w:w="1910"/>
        <w:gridCol w:w="1347"/>
        <w:gridCol w:w="2221"/>
      </w:tblGrid>
      <w:tr w:rsidR="005E2F7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2F73" w:rsidRDefault="005E2F73">
            <w:pPr>
              <w:spacing w:after="0"/>
              <w:ind w:left="135"/>
            </w:pP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у древних народов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пульса на занятиях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Дозировка физических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Дыхательная гимнастика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глаз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Подтягивание из виса лежа на низкой перекладине 90 см - девочки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Передвижения по гимнастической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Поднимание туловища из положения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выполнения норматива комплекса ГТО. Наклон вперед из положения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ГТО. Сгибание и разгибание рук в упоре лежа на полу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галоп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полька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длину с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ГТО. Метание теннисного мяча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ГТО. Челночный бег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с ускорением на короткую дистанцию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30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Кросс на 2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1000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лыжах одновременным двухшажным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двухшажным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Скольжение с пологого склона с поворотами и торможением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ГТО. Бег на лыжах 1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</w:t>
            </w:r>
            <w:r>
              <w:rPr>
                <w:rFonts w:ascii="Times New Roman" w:hAnsi="Times New Roman"/>
                <w:color w:val="000000"/>
                <w:sz w:val="24"/>
              </w:rPr>
              <w:t>ознакомительного плавания: передвижение по дну ходьбой и прыжками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ознакомительного плавания: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погружение в воду и всплывание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Проплывание дистанции 25 м вольным стилем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Плавание 50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Ведение баскетбольного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мяча. Ловля и передача мяча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 с приемами баскетбола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Прямая нижняя подача, приём и передача </w:t>
            </w:r>
            <w:r>
              <w:rPr>
                <w:rFonts w:ascii="Times New Roman" w:hAnsi="Times New Roman"/>
                <w:color w:val="000000"/>
                <w:sz w:val="24"/>
              </w:rPr>
              <w:t>мяча снизу двумя руками на месте и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 с приемами футбола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</w:tbl>
    <w:p w:rsidR="005E2F73" w:rsidRDefault="005E2F73">
      <w:pPr>
        <w:sectPr w:rsidR="005E2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F73" w:rsidRDefault="009E2E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0"/>
        <w:gridCol w:w="4364"/>
        <w:gridCol w:w="1307"/>
        <w:gridCol w:w="1841"/>
        <w:gridCol w:w="1910"/>
        <w:gridCol w:w="1347"/>
        <w:gridCol w:w="2221"/>
      </w:tblGrid>
      <w:tr w:rsidR="005E2F73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2F73" w:rsidRDefault="005E2F73">
            <w:pPr>
              <w:spacing w:after="0"/>
              <w:ind w:left="135"/>
            </w:pP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2F73" w:rsidRDefault="005E2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F73" w:rsidRDefault="005E2F73"/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 истории развития физической культуры в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 истории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развития национальных видов спорта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предупреждения травм на уроках физической культуры и оказание первой помощи при травмах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положения стоя на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гимнастической скамье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Поднимание туловища из положения лежа на спине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Поводящие упражнения для обучения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 и техники выполнения норматива комплекса ГТО. Подтягивание из виса на высокой перекладине – мальчики, подтягивание из виса лёжа на низкой перекладине 90 см - девочки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ГТО. Сгибание и разгибание рук в упоре лежа на полу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лёгкой атлетикой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прыжках в высоту с разбега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Прыжок в </w:t>
            </w:r>
            <w:r>
              <w:rPr>
                <w:rFonts w:ascii="Times New Roman" w:hAnsi="Times New Roman"/>
                <w:color w:val="000000"/>
                <w:sz w:val="24"/>
              </w:rPr>
              <w:t>высоту с разбега способом перешагивания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1000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Метание мяча </w:t>
            </w:r>
            <w:r>
              <w:rPr>
                <w:rFonts w:ascii="Times New Roman" w:hAnsi="Times New Roman"/>
                <w:color w:val="000000"/>
                <w:sz w:val="24"/>
              </w:rPr>
              <w:t>весом 150 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Кросс на 2 км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лыжной подготовкой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одношажным одновременным ходом по фазам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движения и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в плавательном бассейне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скольжении на груди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скольжении на груди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кролем на спине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кролем на спине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 и техники выполнения норматива комплекса ГТО. Плавание 50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травматизма на занятиях подвижными играми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«Запрещенное движение»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«Подвижная цель»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Разучивание подвижной игры «Паровая </w:t>
            </w:r>
            <w:r>
              <w:rPr>
                <w:rFonts w:ascii="Times New Roman" w:hAnsi="Times New Roman"/>
                <w:color w:val="000000"/>
                <w:sz w:val="24"/>
              </w:rPr>
              <w:t>машина»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«Гонка лодок»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 «Большие гонки», посвященный ГТО и ЗОЖ, с соблюдением правил и техники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2F73" w:rsidRDefault="005E2F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2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2F73" w:rsidRDefault="009E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F73" w:rsidRDefault="005E2F73"/>
        </w:tc>
      </w:tr>
    </w:tbl>
    <w:p w:rsidR="005E2F73" w:rsidRDefault="005E2F73">
      <w:pPr>
        <w:sectPr w:rsidR="005E2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F73" w:rsidRDefault="005E2F73">
      <w:pPr>
        <w:sectPr w:rsidR="005E2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F73" w:rsidRDefault="009E2E38">
      <w:pPr>
        <w:spacing w:after="0"/>
        <w:ind w:left="120"/>
      </w:pPr>
      <w:bookmarkStart w:id="23" w:name="block-37451283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E2F73" w:rsidRDefault="009E2E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E2F73" w:rsidRDefault="005E2F73">
      <w:pPr>
        <w:spacing w:after="0" w:line="480" w:lineRule="auto"/>
        <w:ind w:left="120"/>
      </w:pPr>
    </w:p>
    <w:p w:rsidR="005E2F73" w:rsidRDefault="005E2F73">
      <w:pPr>
        <w:spacing w:after="0" w:line="480" w:lineRule="auto"/>
        <w:ind w:left="120"/>
      </w:pPr>
    </w:p>
    <w:p w:rsidR="005E2F73" w:rsidRDefault="005E2F73">
      <w:pPr>
        <w:spacing w:after="0"/>
        <w:ind w:left="120"/>
      </w:pPr>
    </w:p>
    <w:p w:rsidR="005E2F73" w:rsidRDefault="009E2E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E2F73" w:rsidRDefault="005E2F73">
      <w:pPr>
        <w:spacing w:after="0" w:line="480" w:lineRule="auto"/>
        <w:ind w:left="120"/>
      </w:pPr>
    </w:p>
    <w:p w:rsidR="005E2F73" w:rsidRDefault="005E2F73">
      <w:pPr>
        <w:spacing w:after="0"/>
        <w:ind w:left="120"/>
      </w:pPr>
    </w:p>
    <w:p w:rsidR="005E2F73" w:rsidRDefault="009E2E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E2F73" w:rsidRDefault="005E2F73">
      <w:pPr>
        <w:spacing w:after="0" w:line="480" w:lineRule="auto"/>
        <w:ind w:left="120"/>
      </w:pPr>
    </w:p>
    <w:p w:rsidR="005E2F73" w:rsidRDefault="005E2F73">
      <w:pPr>
        <w:sectPr w:rsidR="005E2F73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9E2E38" w:rsidRDefault="009E2E38"/>
    <w:sectPr w:rsidR="009E2E38" w:rsidSect="005E2F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31A40"/>
    <w:multiLevelType w:val="multilevel"/>
    <w:tmpl w:val="61348B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786957"/>
    <w:multiLevelType w:val="multilevel"/>
    <w:tmpl w:val="F1526E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4E15AA"/>
    <w:multiLevelType w:val="multilevel"/>
    <w:tmpl w:val="AB00BF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985515"/>
    <w:multiLevelType w:val="multilevel"/>
    <w:tmpl w:val="B0E0EF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620F62"/>
    <w:multiLevelType w:val="multilevel"/>
    <w:tmpl w:val="CBCC10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4A4E97"/>
    <w:multiLevelType w:val="multilevel"/>
    <w:tmpl w:val="993056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3B77C3"/>
    <w:multiLevelType w:val="multilevel"/>
    <w:tmpl w:val="68DE8B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EE4D67"/>
    <w:multiLevelType w:val="multilevel"/>
    <w:tmpl w:val="C8A641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7A5813"/>
    <w:multiLevelType w:val="multilevel"/>
    <w:tmpl w:val="151AC5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1A74328"/>
    <w:multiLevelType w:val="multilevel"/>
    <w:tmpl w:val="1F2891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5A0ED1"/>
    <w:multiLevelType w:val="multilevel"/>
    <w:tmpl w:val="2E6412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4512B4"/>
    <w:multiLevelType w:val="multilevel"/>
    <w:tmpl w:val="4C6401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96610E"/>
    <w:multiLevelType w:val="multilevel"/>
    <w:tmpl w:val="5A26D7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E40ED2"/>
    <w:multiLevelType w:val="multilevel"/>
    <w:tmpl w:val="7BDE5B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C9601D"/>
    <w:multiLevelType w:val="multilevel"/>
    <w:tmpl w:val="E63C37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9F4884"/>
    <w:multiLevelType w:val="multilevel"/>
    <w:tmpl w:val="82240E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E85EDB"/>
    <w:multiLevelType w:val="multilevel"/>
    <w:tmpl w:val="817E3A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6"/>
  </w:num>
  <w:num w:numId="3">
    <w:abstractNumId w:val="4"/>
  </w:num>
  <w:num w:numId="4">
    <w:abstractNumId w:val="9"/>
  </w:num>
  <w:num w:numId="5">
    <w:abstractNumId w:val="6"/>
  </w:num>
  <w:num w:numId="6">
    <w:abstractNumId w:val="8"/>
  </w:num>
  <w:num w:numId="7">
    <w:abstractNumId w:val="3"/>
  </w:num>
  <w:num w:numId="8">
    <w:abstractNumId w:val="14"/>
  </w:num>
  <w:num w:numId="9">
    <w:abstractNumId w:val="5"/>
  </w:num>
  <w:num w:numId="10">
    <w:abstractNumId w:val="2"/>
  </w:num>
  <w:num w:numId="11">
    <w:abstractNumId w:val="10"/>
  </w:num>
  <w:num w:numId="12">
    <w:abstractNumId w:val="12"/>
  </w:num>
  <w:num w:numId="13">
    <w:abstractNumId w:val="13"/>
  </w:num>
  <w:num w:numId="14">
    <w:abstractNumId w:val="11"/>
  </w:num>
  <w:num w:numId="15">
    <w:abstractNumId w:val="15"/>
  </w:num>
  <w:num w:numId="16">
    <w:abstractNumId w:val="0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E2F73"/>
    <w:rsid w:val="005E2F73"/>
    <w:rsid w:val="00682B12"/>
    <w:rsid w:val="009E2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2F7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E2F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82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82B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9316</Words>
  <Characters>53102</Characters>
  <Application>Microsoft Office Word</Application>
  <DocSecurity>0</DocSecurity>
  <Lines>442</Lines>
  <Paragraphs>124</Paragraphs>
  <ScaleCrop>false</ScaleCrop>
  <Company>Microsoft</Company>
  <LinksUpToDate>false</LinksUpToDate>
  <CharactersWithSpaces>62294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3</cp:revision>
  <dcterms:created xsi:type="dcterms:W3CDTF">2024-09-22T17:36:00Z</dcterms:created>
  <dcterms:modified xsi:type="dcterms:W3CDTF">2024-09-22T17:36:00Z</dcterms:modified>
</cp:coreProperties>
</file>