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МБОУ «Леплейская средняя общеобразовательная школа»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u w:val="single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u w:val="single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tLeast" w:line="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u w:val="single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u w:val="single"/>
          <w:lang w:eastAsia="ru-RU"/>
        </w:rPr>
      </w:r>
    </w:p>
    <w:tbl>
      <w:tblPr>
        <w:tblStyle w:val="6"/>
        <w:tblW w:w="10349" w:type="dxa"/>
        <w:jc w:val="left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401"/>
        <w:gridCol w:w="3546"/>
        <w:gridCol w:w="3402"/>
      </w:tblGrid>
      <w:tr>
        <w:trPr>
          <w:trHeight w:val="1589" w:hRule="atLeast"/>
        </w:trPr>
        <w:tc>
          <w:tcPr>
            <w:tcW w:w="34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tLeast" w:line="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tLeast" w:line="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en-US"/>
              </w:rPr>
              <w:t>«РАССМОТРЕНА»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tLeast" w:line="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en-US"/>
              </w:rPr>
              <w:t>на заседании ШМО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tLeast" w:line="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en-US"/>
              </w:rPr>
              <w:t>протокол № 1 от 28.08.2023 г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tLeast" w:line="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en-US"/>
              </w:rPr>
              <w:t>Руководитель МО ________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tLeast" w:line="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en-US"/>
              </w:rPr>
              <w:t>/Балашова И.В</w:t>
            </w:r>
            <w:bookmarkStart w:id="0" w:name="_GoBack"/>
            <w:bookmarkEnd w:id="0"/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en-US"/>
              </w:rPr>
              <w:t>./</w:t>
            </w:r>
          </w:p>
        </w:tc>
        <w:tc>
          <w:tcPr>
            <w:tcW w:w="354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tLeast" w:line="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tLeast" w:line="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en-US"/>
              </w:rPr>
              <w:t>СОГЛАСОВАНА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tLeast" w:line="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en-US"/>
              </w:rPr>
              <w:t>на заседании МС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tLeast" w:line="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en-US"/>
              </w:rPr>
              <w:t>протокол № 1_ от 28.08.2023 г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tLeast" w:line="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en-US"/>
              </w:rPr>
              <w:t>Руководитель МС________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tLeast" w:line="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en-US"/>
              </w:rPr>
              <w:t>/Левштанова Л.П./</w:t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tLeast" w:line="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tLeast" w:line="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en-US"/>
              </w:rPr>
              <w:t>УТВЕРЖДЕНА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tLeast" w:line="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en-US"/>
              </w:rPr>
              <w:t>решением педсовета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tLeast" w:line="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en-US"/>
              </w:rPr>
              <w:t>приказ №   от 29.08.2023 г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tLeast" w:line="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en-US"/>
              </w:rPr>
              <w:t>Директор школы________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tLeast" w:line="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en-US"/>
              </w:rPr>
              <w:t>/Головина О.Н/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18" w:leader="none"/>
              </w:tabs>
              <w:suppressAutoHyphens w:val="true"/>
              <w:spacing w:lineRule="atLeast" w:line="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u w:val="single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u w:val="single"/>
                <w:lang w:val="ru-RU"/>
              </w:rPr>
            </w:r>
          </w:p>
        </w:tc>
      </w:tr>
    </w:tbl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u w:val="single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u w:val="single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u w:val="single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u w:val="single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u w:val="single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u w:val="single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u w:val="single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u w:val="single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Рабочая программа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внеурочной деятельности 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общеинтеллектуального направления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«Мой край – Мордовия»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1 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класс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2023- 2024 учебный год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firstLine="284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hanging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Составитель: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518" w:leader="none"/>
        </w:tabs>
        <w:spacing w:lineRule="auto" w:line="360" w:before="0" w:after="0"/>
        <w:ind w:right="11" w:hanging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Осипенко С.В.</w:t>
      </w:r>
    </w:p>
    <w:p>
      <w:pPr>
        <w:pStyle w:val="Normal"/>
        <w:spacing w:lineRule="auto" w:line="259" w:before="0" w:after="16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59" w:before="0" w:after="16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rPr>
          <w:rFonts w:ascii="Times New Roman" w:hAnsi="Times New Roman" w:eastAsia="Calibri" w:cs="Times New Roman"/>
          <w:b/>
          <w:b/>
          <w:sz w:val="28"/>
        </w:rPr>
      </w:pPr>
      <w:r>
        <w:rPr>
          <w:rFonts w:eastAsia="Calibri" w:cs="Times New Roman" w:ascii="Times New Roman" w:hAnsi="Times New Roman"/>
          <w:b/>
          <w:sz w:val="28"/>
        </w:rPr>
      </w:r>
    </w:p>
    <w:p>
      <w:pPr>
        <w:pStyle w:val="Normal"/>
        <w:rPr>
          <w:rFonts w:ascii="Times New Roman" w:hAnsi="Times New Roman" w:eastAsia="Calibri" w:cs="Times New Roman"/>
          <w:b/>
          <w:b/>
          <w:sz w:val="28"/>
        </w:rPr>
      </w:pPr>
      <w:r>
        <w:rPr>
          <w:rFonts w:eastAsia="Calibri" w:cs="Times New Roman" w:ascii="Times New Roman" w:hAnsi="Times New Roman"/>
          <w:b/>
          <w:sz w:val="28"/>
        </w:rPr>
      </w:r>
    </w:p>
    <w:p>
      <w:pPr>
        <w:pStyle w:val="Normal"/>
        <w:jc w:val="center"/>
        <w:rPr>
          <w:rFonts w:ascii="Times New Roman" w:hAnsi="Times New Roman" w:eastAsia="Calibri" w:cs="Times New Roman"/>
          <w:b/>
          <w:b/>
          <w:sz w:val="28"/>
        </w:rPr>
      </w:pPr>
      <w:r>
        <w:rPr>
          <w:rFonts w:eastAsia="Calibri" w:cs="Times New Roman" w:ascii="Times New Roman" w:hAnsi="Times New Roman"/>
          <w:b/>
          <w:sz w:val="28"/>
        </w:rPr>
        <w:t>Пояснительная записка</w:t>
      </w:r>
    </w:p>
    <w:p>
      <w:pPr>
        <w:pStyle w:val="Normal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       </w:t>
      </w:r>
      <w:r>
        <w:rPr>
          <w:rFonts w:eastAsia="Calibri" w:cs="Times New Roman" w:ascii="Times New Roman" w:hAnsi="Times New Roman"/>
          <w:sz w:val="28"/>
          <w:szCs w:val="28"/>
        </w:rPr>
        <w:t>Рабочая программа внеурочной деятельности социального направления «Мой край - Мордовия» для 4 класса разработана на основе:</w:t>
      </w:r>
    </w:p>
    <w:p>
      <w:pPr>
        <w:pStyle w:val="Normal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- Федерального закона «Об образовании в Российской Федерации» </w:t>
      </w:r>
    </w:p>
    <w:p>
      <w:pPr>
        <w:pStyle w:val="Normal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от 29 декабря 2012 г. №273</w:t>
      </w:r>
    </w:p>
    <w:p>
      <w:pPr>
        <w:pStyle w:val="Normal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- Федерального государственного общеобразовательного стандарта начального общего образования от 06 октября 2009 г. №373</w:t>
      </w:r>
    </w:p>
    <w:p>
      <w:pPr>
        <w:pStyle w:val="Normal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- Основной образовательной программы начального общего образования МБОУ «Леплейская СОШ»</w:t>
      </w:r>
    </w:p>
    <w:p>
      <w:pPr>
        <w:pStyle w:val="Normal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-Учебного плана МБОУ «Леплейской СОШ» на 202</w:t>
      </w:r>
      <w:r>
        <w:rPr>
          <w:rFonts w:eastAsia="Calibri" w:cs="Times New Roman" w:ascii="Times New Roman" w:hAnsi="Times New Roman"/>
          <w:sz w:val="28"/>
          <w:szCs w:val="28"/>
        </w:rPr>
        <w:t>3</w:t>
      </w:r>
      <w:r>
        <w:rPr>
          <w:rFonts w:eastAsia="Calibri" w:cs="Times New Roman" w:ascii="Times New Roman" w:hAnsi="Times New Roman"/>
          <w:sz w:val="28"/>
          <w:szCs w:val="28"/>
        </w:rPr>
        <w:t>-2024 учебный год.</w:t>
      </w:r>
    </w:p>
    <w:p>
      <w:pPr>
        <w:pStyle w:val="Normal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52" w:before="0" w:after="16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52" w:before="0" w:after="16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52" w:before="0" w:after="16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52" w:before="0" w:after="16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52" w:before="0" w:after="16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52" w:before="0" w:after="16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52" w:before="0" w:after="16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52" w:before="0" w:after="16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52" w:before="0" w:after="16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52" w:before="0" w:after="16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52" w:before="0" w:after="16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52" w:before="0" w:after="16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52" w:before="0" w:after="16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52" w:before="0" w:after="16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52" w:before="0" w:after="16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52" w:before="0" w:after="16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52" w:before="0" w:after="16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52" w:before="0" w:after="16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52" w:before="0" w:after="16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52" w:before="0" w:after="160"/>
        <w:rPr>
          <w:rFonts w:ascii="Calibri" w:hAnsi="Calibri" w:eastAsia="Calibri" w:cs="Times New Roman"/>
        </w:rPr>
      </w:pPr>
      <w:r>
        <w:rPr>
          <w:rFonts w:eastAsia="Calibri" w:cs="Times New Roman"/>
        </w:rPr>
      </w:r>
    </w:p>
    <w:p>
      <w:pPr>
        <w:pStyle w:val="Normal"/>
        <w:spacing w:lineRule="auto" w:line="252" w:before="0" w:after="160"/>
        <w:jc w:val="center"/>
        <w:rPr>
          <w:rFonts w:ascii="Times New Roman" w:hAnsi="Times New Roman" w:eastAsia="Calibri" w:cs="Times New Roman"/>
          <w:b/>
          <w:b/>
          <w:sz w:val="32"/>
          <w:szCs w:val="32"/>
        </w:rPr>
      </w:pPr>
      <w:r>
        <w:rPr>
          <w:rFonts w:eastAsia="Calibri" w:cs="Times New Roman" w:ascii="Times New Roman" w:hAnsi="Times New Roman"/>
          <w:b/>
          <w:sz w:val="32"/>
          <w:szCs w:val="32"/>
        </w:rPr>
        <w:t>Цели и задачи программы</w:t>
      </w:r>
    </w:p>
    <w:p>
      <w:pPr>
        <w:pStyle w:val="Normal"/>
        <w:spacing w:lineRule="auto" w:line="360" w:before="0" w:after="160"/>
        <w:jc w:val="both"/>
        <w:rPr>
          <w:rFonts w:ascii="Times New Roman" w:hAnsi="Times New Roman" w:eastAsia="Calibri" w:cs="Times New Roman"/>
          <w:b/>
          <w:b/>
          <w:bCs/>
          <w:color w:val="000000"/>
          <w:sz w:val="28"/>
          <w:szCs w:val="28"/>
          <w:shd w:fill="FFFFFF" w:val="clear"/>
        </w:rPr>
      </w:pPr>
      <w:r>
        <w:rPr>
          <w:rFonts w:eastAsia="Calibri" w:cs="Times New Roman" w:ascii="Times New Roman" w:hAnsi="Times New Roman"/>
          <w:b/>
          <w:bCs/>
          <w:color w:val="000000"/>
          <w:sz w:val="28"/>
          <w:szCs w:val="28"/>
          <w:shd w:fill="FFFFFF" w:val="clear"/>
        </w:rPr>
        <w:t xml:space="preserve">        </w:t>
      </w:r>
      <w:r>
        <w:rPr>
          <w:rFonts w:eastAsia="Calibri" w:cs="Times New Roman" w:ascii="Times New Roman" w:hAnsi="Times New Roman"/>
          <w:b/>
          <w:bCs/>
          <w:color w:val="000000"/>
          <w:sz w:val="28"/>
          <w:szCs w:val="28"/>
          <w:shd w:fill="FFFFFF" w:val="clear"/>
        </w:rPr>
        <w:t>Цель:</w:t>
      </w:r>
    </w:p>
    <w:p>
      <w:pPr>
        <w:pStyle w:val="Normal"/>
        <w:spacing w:lineRule="auto" w:line="360" w:before="0" w:after="160"/>
        <w:jc w:val="both"/>
        <w:rPr>
          <w:rFonts w:ascii="Times New Roman" w:hAnsi="Times New Roman" w:eastAsia="Calibri" w:cs="Times New Roman"/>
          <w:color w:val="000000"/>
          <w:sz w:val="28"/>
          <w:szCs w:val="28"/>
          <w:shd w:fill="FFFFFF" w:val="clear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shd w:fill="FFFFFF" w:val="clear"/>
        </w:rPr>
        <w:t xml:space="preserve">– </w:t>
      </w:r>
      <w:r>
        <w:rPr>
          <w:rFonts w:eastAsia="Calibri" w:cs="Times New Roman" w:ascii="Times New Roman" w:hAnsi="Times New Roman"/>
          <w:color w:val="000000"/>
          <w:sz w:val="28"/>
          <w:szCs w:val="28"/>
          <w:shd w:fill="FFFFFF" w:val="clear"/>
        </w:rPr>
        <w:t>формирование осознанного отношения младших школьников к ценностям родного края (людям, природе, истории, культуре) и выработка на этой основе жизненной позиции, позволяющей понимать принадлежность                         к родному краю.</w:t>
      </w:r>
    </w:p>
    <w:p>
      <w:pPr>
        <w:pStyle w:val="Normal"/>
        <w:shd w:val="clear" w:color="auto" w:fill="FFFFFF"/>
        <w:spacing w:lineRule="auto" w:line="360" w:before="0"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   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Задачи:</w:t>
      </w:r>
    </w:p>
    <w:p>
      <w:pPr>
        <w:pStyle w:val="Normal"/>
        <w:shd w:val="clear" w:color="auto" w:fill="FFFFFF"/>
        <w:spacing w:lineRule="auto" w:line="360" w:before="0"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–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привить любовь к малой родине, уважение к необъятной                                       и многонациональной России;</w:t>
      </w:r>
    </w:p>
    <w:p>
      <w:pPr>
        <w:pStyle w:val="Normal"/>
        <w:shd w:val="clear" w:color="auto" w:fill="FFFFFF"/>
        <w:spacing w:lineRule="auto" w:line="360" w:before="0"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–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создать условия для осознанного изучения младшими школьниками истории родного края;</w:t>
      </w:r>
    </w:p>
    <w:p>
      <w:pPr>
        <w:pStyle w:val="Normal"/>
        <w:shd w:val="clear" w:color="auto" w:fill="FFFFFF"/>
        <w:spacing w:lineRule="auto" w:line="360" w:before="0"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–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способствовать формированию ценностного отношения у младших школьников к историческому прошлому и настоящему своего родного края;</w:t>
      </w:r>
    </w:p>
    <w:p>
      <w:pPr>
        <w:pStyle w:val="Normal"/>
        <w:shd w:val="clear" w:color="auto" w:fill="FFFFFF"/>
        <w:spacing w:lineRule="auto" w:line="360" w:before="0"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–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содействовать толерантному отношению к окружающим;</w:t>
      </w:r>
    </w:p>
    <w:p>
      <w:pPr>
        <w:pStyle w:val="Normal"/>
        <w:shd w:val="clear" w:color="auto" w:fill="FFFFFF"/>
        <w:spacing w:lineRule="auto" w:line="360" w:before="0"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–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развивать познавательный интерес учащихся к истории родного края, расширять кругозор;</w:t>
      </w:r>
    </w:p>
    <w:p>
      <w:pPr>
        <w:pStyle w:val="Normal"/>
        <w:shd w:val="clear" w:color="auto" w:fill="FFFFFF"/>
        <w:spacing w:lineRule="auto" w:line="360" w:before="0"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–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формировать исследовательскую культуру у младших школьников;</w:t>
      </w:r>
    </w:p>
    <w:p>
      <w:pPr>
        <w:pStyle w:val="Normal"/>
        <w:shd w:val="clear" w:color="auto" w:fill="FFFFFF"/>
        <w:spacing w:lineRule="auto" w:line="360" w:before="0"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–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способствовать развитию творческих способностей обучающихся.</w:t>
      </w:r>
    </w:p>
    <w:p>
      <w:pPr>
        <w:pStyle w:val="Normal"/>
        <w:shd w:val="clear" w:color="auto" w:fill="FFFFFF"/>
        <w:spacing w:lineRule="auto" w:line="360" w:before="0"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150"/>
        <w:jc w:val="center"/>
        <w:rPr>
          <w:rFonts w:ascii="Times New Roman" w:hAnsi="Times New Roman" w:eastAsia="Times New Roman" w:cs="Times New Roman"/>
          <w:b/>
          <w:b/>
          <w:color w:val="000000"/>
          <w:sz w:val="32"/>
          <w:szCs w:val="32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32"/>
          <w:szCs w:val="32"/>
          <w:lang w:eastAsia="ru-RU"/>
        </w:rPr>
        <w:t>Планируемые результаты</w:t>
      </w:r>
    </w:p>
    <w:p>
      <w:pPr>
        <w:pStyle w:val="Normal"/>
        <w:shd w:val="clear" w:color="auto" w:fill="FFFFFF"/>
        <w:spacing w:lineRule="auto" w:line="360" w:before="0" w:after="15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Личностные универсальные учебные действия</w:t>
      </w:r>
    </w:p>
    <w:p>
      <w:pPr>
        <w:pStyle w:val="Normal"/>
        <w:shd w:val="clear" w:color="auto" w:fill="FFFFFF"/>
        <w:spacing w:lineRule="auto" w:line="360" w:before="0" w:after="150"/>
        <w:ind w:left="284" w:hanging="284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eastAsia="ru-RU"/>
        </w:rPr>
        <w:t xml:space="preserve">     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eastAsia="ru-RU"/>
        </w:rPr>
        <w:t>Обучающийся научится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:</w:t>
      </w:r>
    </w:p>
    <w:p>
      <w:pPr>
        <w:pStyle w:val="Normal"/>
        <w:numPr>
          <w:ilvl w:val="0"/>
          <w:numId w:val="18"/>
        </w:numPr>
        <w:shd w:val="clear" w:color="auto" w:fill="FFFFFF"/>
        <w:spacing w:lineRule="auto" w:line="360" w:before="0"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Ориентироваться в важнейших для региона событиях и фактах прошлого и настоящего; оценивать их возможное влияние на будущее;</w:t>
      </w:r>
    </w:p>
    <w:p>
      <w:pPr>
        <w:pStyle w:val="Normal"/>
        <w:numPr>
          <w:ilvl w:val="0"/>
          <w:numId w:val="19"/>
        </w:numPr>
        <w:shd w:val="clear" w:color="auto" w:fill="FFFFFF"/>
        <w:spacing w:lineRule="auto" w:line="360" w:before="0"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Ориентироваться в нравственном содержании и смысле поступков,                      как собственных, так и окружающих людей;</w:t>
      </w:r>
    </w:p>
    <w:p>
      <w:pPr>
        <w:pStyle w:val="Normal"/>
        <w:numPr>
          <w:ilvl w:val="0"/>
          <w:numId w:val="20"/>
        </w:numPr>
        <w:shd w:val="clear" w:color="auto" w:fill="FFFFFF"/>
        <w:spacing w:lineRule="auto" w:line="360" w:before="0"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Приобретет способность развить в себе этические чувства – стыда, вины, совести – как регуляторов морального поведения.</w:t>
      </w:r>
    </w:p>
    <w:p>
      <w:pPr>
        <w:pStyle w:val="Normal"/>
        <w:shd w:val="clear" w:color="auto" w:fill="FFFFFF"/>
        <w:spacing w:lineRule="auto" w:line="360" w:before="0"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eastAsia="ru-RU"/>
        </w:rPr>
        <w:t xml:space="preserve">    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eastAsia="ru-RU"/>
        </w:rPr>
        <w:t>У обучающегося будут сформированы:</w:t>
      </w:r>
    </w:p>
    <w:p>
      <w:pPr>
        <w:pStyle w:val="Normal"/>
        <w:numPr>
          <w:ilvl w:val="0"/>
          <w:numId w:val="21"/>
        </w:numPr>
        <w:shd w:val="clear" w:color="auto" w:fill="FFFFFF"/>
        <w:spacing w:lineRule="auto" w:line="360" w:before="0"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Мотивация учебной деятельности, включающей социальные, учебно</w:t>
      </w:r>
      <w:r>
        <w:rPr>
          <w:rFonts w:eastAsia="Times New Roman" w:cs="Cambria Math" w:ascii="Cambria Math" w:hAnsi="Cambria Math"/>
          <w:color w:val="000000"/>
          <w:sz w:val="28"/>
          <w:szCs w:val="28"/>
          <w:lang w:eastAsia="ru-RU"/>
        </w:rPr>
        <w:t>‐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познавательные, внешние и внутренние мотивы.</w:t>
      </w:r>
    </w:p>
    <w:p>
      <w:pPr>
        <w:pStyle w:val="Normal"/>
        <w:numPr>
          <w:ilvl w:val="0"/>
          <w:numId w:val="22"/>
        </w:numPr>
        <w:shd w:val="clear" w:color="auto" w:fill="FFFFFF"/>
        <w:spacing w:lineRule="auto" w:line="360" w:before="0"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Эстетические чувства на основе знакомства с   культурой Мордовии;</w:t>
      </w:r>
    </w:p>
    <w:p>
      <w:pPr>
        <w:pStyle w:val="Normal"/>
        <w:numPr>
          <w:ilvl w:val="0"/>
          <w:numId w:val="23"/>
        </w:numPr>
        <w:shd w:val="clear" w:color="auto" w:fill="FFFFFF"/>
        <w:spacing w:lineRule="auto" w:line="360" w:before="0"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Чувство гордости за свой город, свой край, за успехи своих земляков.</w:t>
      </w:r>
    </w:p>
    <w:p>
      <w:pPr>
        <w:pStyle w:val="Normal"/>
        <w:shd w:val="clear" w:color="auto" w:fill="FFFFFF"/>
        <w:spacing w:lineRule="auto" w:line="360" w:before="0" w:after="15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Регулятивные универсальные учебные действия</w:t>
      </w:r>
    </w:p>
    <w:p>
      <w:pPr>
        <w:pStyle w:val="Normal"/>
        <w:shd w:val="clear" w:color="auto" w:fill="FFFFFF"/>
        <w:spacing w:lineRule="auto" w:line="360" w:before="0"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eastAsia="ru-RU"/>
        </w:rPr>
        <w:t xml:space="preserve">     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eastAsia="ru-RU"/>
        </w:rPr>
        <w:t>Обучающийся научится:</w:t>
      </w:r>
    </w:p>
    <w:p>
      <w:pPr>
        <w:pStyle w:val="Normal"/>
        <w:numPr>
          <w:ilvl w:val="0"/>
          <w:numId w:val="24"/>
        </w:numPr>
        <w:shd w:val="clear" w:color="auto" w:fill="FFFFFF"/>
        <w:spacing w:lineRule="auto" w:line="360" w:before="0"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Планировать свои действия в соответствии с поставленной целью                        и условиями ее реализации;</w:t>
      </w:r>
    </w:p>
    <w:p>
      <w:pPr>
        <w:pStyle w:val="Normal"/>
        <w:numPr>
          <w:ilvl w:val="0"/>
          <w:numId w:val="25"/>
        </w:numPr>
        <w:shd w:val="clear" w:color="auto" w:fill="FFFFFF"/>
        <w:spacing w:lineRule="auto" w:line="360" w:before="0"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Проявлять инициативу действия в сотрудничестве;</w:t>
      </w:r>
    </w:p>
    <w:p>
      <w:pPr>
        <w:pStyle w:val="Normal"/>
        <w:numPr>
          <w:ilvl w:val="0"/>
          <w:numId w:val="26"/>
        </w:numPr>
        <w:shd w:val="clear" w:color="auto" w:fill="FFFFFF"/>
        <w:spacing w:lineRule="auto" w:line="360" w:before="0"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Самостоятельно оценивать правильность выполнения задания                           при подготовке к сообщению, презентации;</w:t>
      </w:r>
    </w:p>
    <w:p>
      <w:pPr>
        <w:pStyle w:val="Normal"/>
        <w:numPr>
          <w:ilvl w:val="0"/>
          <w:numId w:val="27"/>
        </w:numPr>
        <w:shd w:val="clear" w:color="auto" w:fill="FFFFFF"/>
        <w:spacing w:lineRule="auto" w:line="360" w:before="0"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Использовать внешнюю и внутреннюю речь для целеполагания, планирования и регуляции своей деятельности.</w:t>
      </w:r>
    </w:p>
    <w:p>
      <w:pPr>
        <w:pStyle w:val="Normal"/>
        <w:shd w:val="clear" w:color="auto" w:fill="FFFFFF"/>
        <w:spacing w:lineRule="auto" w:line="360" w:before="0"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eastAsia="ru-RU"/>
        </w:rPr>
        <w:t xml:space="preserve">    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eastAsia="ru-RU"/>
        </w:rPr>
        <w:t>У обучающегося будут сформированы умения:</w:t>
      </w:r>
    </w:p>
    <w:p>
      <w:pPr>
        <w:pStyle w:val="Normal"/>
        <w:numPr>
          <w:ilvl w:val="0"/>
          <w:numId w:val="28"/>
        </w:numPr>
        <w:shd w:val="clear" w:color="auto" w:fill="FFFFFF"/>
        <w:spacing w:lineRule="auto" w:line="360" w:before="0"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Анализировать и синтезировать необходимую информацию.</w:t>
      </w:r>
    </w:p>
    <w:p>
      <w:pPr>
        <w:pStyle w:val="Normal"/>
        <w:numPr>
          <w:ilvl w:val="0"/>
          <w:numId w:val="29"/>
        </w:numPr>
        <w:shd w:val="clear" w:color="auto" w:fill="FFFFFF"/>
        <w:spacing w:lineRule="auto" w:line="360" w:before="0"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Ставить новые учебные задачи, цели в сотрудничестве с учителем.</w:t>
      </w:r>
    </w:p>
    <w:p>
      <w:pPr>
        <w:pStyle w:val="Normal"/>
        <w:numPr>
          <w:ilvl w:val="0"/>
          <w:numId w:val="30"/>
        </w:numPr>
        <w:shd w:val="clear" w:color="auto" w:fill="FFFFFF"/>
        <w:spacing w:lineRule="auto" w:line="360" w:before="0"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Самостоятельно адекватно оценивать правильность выполнения действий при работе над проектом.</w:t>
      </w:r>
    </w:p>
    <w:p>
      <w:pPr>
        <w:pStyle w:val="Normal"/>
        <w:numPr>
          <w:ilvl w:val="0"/>
          <w:numId w:val="31"/>
        </w:numPr>
        <w:shd w:val="clear" w:color="auto" w:fill="FFFFFF"/>
        <w:spacing w:lineRule="auto" w:line="360" w:before="0"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Вносить необходимые изменения при создании проектов как по ходу его реализации, так и в конце действия.</w:t>
      </w:r>
    </w:p>
    <w:p>
      <w:pPr>
        <w:pStyle w:val="Normal"/>
        <w:shd w:val="clear" w:color="auto" w:fill="FFFFFF"/>
        <w:spacing w:lineRule="auto" w:line="360" w:before="0" w:after="15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Познавательные учебные универсальные действия</w:t>
      </w:r>
    </w:p>
    <w:p>
      <w:pPr>
        <w:pStyle w:val="Normal"/>
        <w:shd w:val="clear" w:color="auto" w:fill="FFFFFF"/>
        <w:spacing w:lineRule="auto" w:line="360" w:before="0"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eastAsia="ru-RU"/>
        </w:rPr>
        <w:t xml:space="preserve">     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eastAsia="ru-RU"/>
        </w:rPr>
        <w:t>Обучающийся научится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:</w:t>
      </w:r>
    </w:p>
    <w:p>
      <w:pPr>
        <w:pStyle w:val="Normal"/>
        <w:numPr>
          <w:ilvl w:val="0"/>
          <w:numId w:val="32"/>
        </w:numPr>
        <w:shd w:val="clear" w:color="auto" w:fill="FFFFFF"/>
        <w:spacing w:lineRule="auto" w:line="360" w:before="0"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Используя дополнительные источники информации, находить факты, относящиеся к образу жизни, обычаям и верованиям наших предков.</w:t>
      </w:r>
    </w:p>
    <w:p>
      <w:pPr>
        <w:pStyle w:val="Normal"/>
        <w:numPr>
          <w:ilvl w:val="0"/>
          <w:numId w:val="33"/>
        </w:numPr>
        <w:shd w:val="clear" w:color="auto" w:fill="FFFFFF"/>
        <w:spacing w:lineRule="auto" w:line="360" w:before="0"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Отличать реальные исторические факты от вымыслов на основе имеющих знаний.</w:t>
      </w:r>
    </w:p>
    <w:p>
      <w:pPr>
        <w:pStyle w:val="Normal"/>
        <w:numPr>
          <w:ilvl w:val="0"/>
          <w:numId w:val="34"/>
        </w:numPr>
        <w:shd w:val="clear" w:color="auto" w:fill="FFFFFF"/>
        <w:spacing w:lineRule="auto" w:line="360" w:before="0"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Описывать достопримечательности родного края.</w:t>
      </w:r>
    </w:p>
    <w:p>
      <w:pPr>
        <w:pStyle w:val="Normal"/>
        <w:numPr>
          <w:ilvl w:val="0"/>
          <w:numId w:val="35"/>
        </w:numPr>
        <w:shd w:val="clear" w:color="auto" w:fill="FFFFFF"/>
        <w:spacing w:lineRule="auto" w:line="360" w:before="0"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Использовать различные справочные издания (словари, энциклопедии т. д.) и литературу о родном крае, достопримечательностях, людях                          с целью поиска и извлечения познавательной информации.</w:t>
      </w:r>
    </w:p>
    <w:p>
      <w:pPr>
        <w:pStyle w:val="Normal"/>
        <w:numPr>
          <w:ilvl w:val="0"/>
          <w:numId w:val="36"/>
        </w:numPr>
        <w:shd w:val="clear" w:color="auto" w:fill="FFFFFF"/>
        <w:spacing w:lineRule="auto" w:line="360" w:before="0"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Осуществлять расширенный поиск информации с использованием ресурсов домашней и школьной библиотек; информационных ресурсов.</w:t>
      </w:r>
    </w:p>
    <w:p>
      <w:pPr>
        <w:pStyle w:val="Normal"/>
        <w:numPr>
          <w:ilvl w:val="0"/>
          <w:numId w:val="37"/>
        </w:numPr>
        <w:shd w:val="clear" w:color="auto" w:fill="FFFFFF"/>
        <w:spacing w:lineRule="auto" w:line="360" w:before="0"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Работать с атласом, глобусом и картой.</w:t>
      </w:r>
    </w:p>
    <w:p>
      <w:pPr>
        <w:pStyle w:val="Normal"/>
        <w:numPr>
          <w:ilvl w:val="0"/>
          <w:numId w:val="38"/>
        </w:numPr>
        <w:shd w:val="clear" w:color="auto" w:fill="FFFFFF"/>
        <w:spacing w:lineRule="auto" w:line="360" w:before="0"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Находить на карте свой регион и его главный город.</w:t>
      </w:r>
    </w:p>
    <w:p>
      <w:pPr>
        <w:pStyle w:val="Normal"/>
        <w:numPr>
          <w:ilvl w:val="0"/>
          <w:numId w:val="39"/>
        </w:numPr>
        <w:shd w:val="clear" w:color="auto" w:fill="FFFFFF"/>
        <w:spacing w:lineRule="auto" w:line="360" w:before="0"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Устанавливать причинно</w:t>
      </w:r>
      <w:r>
        <w:rPr>
          <w:rFonts w:eastAsia="Times New Roman" w:cs="Cambria Math" w:ascii="Cambria Math" w:hAnsi="Cambria Math"/>
          <w:color w:val="000000"/>
          <w:sz w:val="28"/>
          <w:szCs w:val="28"/>
          <w:lang w:eastAsia="ru-RU"/>
        </w:rPr>
        <w:t>‐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следственные связи.</w:t>
      </w:r>
    </w:p>
    <w:p>
      <w:pPr>
        <w:pStyle w:val="Normal"/>
        <w:numPr>
          <w:ilvl w:val="0"/>
          <w:numId w:val="40"/>
        </w:numPr>
        <w:shd w:val="clear" w:color="auto" w:fill="FFFFFF"/>
        <w:spacing w:lineRule="auto" w:line="360" w:before="0"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Строить рассуждения в форме связи простых суждений об объекте,                        его строении, свойствах и связях; устанавливать аналогии.</w:t>
      </w:r>
    </w:p>
    <w:p>
      <w:pPr>
        <w:pStyle w:val="Normal"/>
        <w:shd w:val="clear" w:color="auto" w:fill="FFFFFF"/>
        <w:spacing w:lineRule="auto" w:line="360" w:before="0"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eastAsia="ru-RU"/>
        </w:rPr>
        <w:t xml:space="preserve">    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eastAsia="ru-RU"/>
        </w:rPr>
        <w:t>У обучающегося будут сформированы умения:</w:t>
      </w:r>
    </w:p>
    <w:p>
      <w:pPr>
        <w:pStyle w:val="Normal"/>
        <w:numPr>
          <w:ilvl w:val="0"/>
          <w:numId w:val="41"/>
        </w:numPr>
        <w:shd w:val="clear" w:color="auto" w:fill="FFFFFF"/>
        <w:spacing w:lineRule="auto" w:line="360" w:before="0"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Самостоятельно подбирать литературу по теме.</w:t>
      </w:r>
    </w:p>
    <w:p>
      <w:pPr>
        <w:pStyle w:val="Normal"/>
        <w:numPr>
          <w:ilvl w:val="0"/>
          <w:numId w:val="42"/>
        </w:numPr>
        <w:shd w:val="clear" w:color="auto" w:fill="FFFFFF"/>
        <w:spacing w:lineRule="auto" w:line="360" w:before="0"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Осуществлять расширенный поиск информации с использованием ресурсов библиотек города, Интернета;</w:t>
      </w:r>
    </w:p>
    <w:p>
      <w:pPr>
        <w:pStyle w:val="Normal"/>
        <w:shd w:val="clear" w:color="auto" w:fill="FFFFFF"/>
        <w:spacing w:lineRule="auto" w:line="360" w:before="0" w:after="15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Коммуникативные универсальные учебные действия</w:t>
      </w:r>
    </w:p>
    <w:p>
      <w:pPr>
        <w:pStyle w:val="Normal"/>
        <w:shd w:val="clear" w:color="auto" w:fill="FFFFFF"/>
        <w:spacing w:lineRule="auto" w:line="360" w:before="0"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eastAsia="ru-RU"/>
        </w:rPr>
        <w:t xml:space="preserve">    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eastAsia="ru-RU"/>
        </w:rPr>
        <w:t>Обучающийся научится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:</w:t>
      </w:r>
    </w:p>
    <w:p>
      <w:pPr>
        <w:pStyle w:val="Normal"/>
        <w:numPr>
          <w:ilvl w:val="0"/>
          <w:numId w:val="43"/>
        </w:numPr>
        <w:shd w:val="clear" w:color="auto" w:fill="FFFFFF"/>
        <w:spacing w:lineRule="auto" w:line="360" w:before="0"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Понимать различные позиции других людей, отличные от собственной.</w:t>
      </w:r>
    </w:p>
    <w:p>
      <w:pPr>
        <w:pStyle w:val="Normal"/>
        <w:numPr>
          <w:ilvl w:val="0"/>
          <w:numId w:val="44"/>
        </w:numPr>
        <w:shd w:val="clear" w:color="auto" w:fill="FFFFFF"/>
        <w:spacing w:lineRule="auto" w:line="360" w:before="0"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Ориентироваться на позицию партнера в общении.</w:t>
      </w:r>
    </w:p>
    <w:p>
      <w:pPr>
        <w:pStyle w:val="Normal"/>
        <w:numPr>
          <w:ilvl w:val="0"/>
          <w:numId w:val="45"/>
        </w:numPr>
        <w:shd w:val="clear" w:color="auto" w:fill="FFFFFF"/>
        <w:spacing w:lineRule="auto" w:line="360" w:before="0"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Учитывать разные мнения и стремление к координации различных позиций в сотрудничестве.</w:t>
      </w:r>
    </w:p>
    <w:p>
      <w:pPr>
        <w:pStyle w:val="Normal"/>
        <w:shd w:val="clear" w:color="auto" w:fill="FFFFFF"/>
        <w:spacing w:lineRule="auto" w:line="360" w:before="0"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8"/>
          <w:szCs w:val="28"/>
          <w:lang w:eastAsia="ru-RU"/>
        </w:rPr>
        <w:t>У обучающегося будут сформированы умения:</w:t>
      </w:r>
    </w:p>
    <w:p>
      <w:pPr>
        <w:pStyle w:val="Normal"/>
        <w:numPr>
          <w:ilvl w:val="0"/>
          <w:numId w:val="46"/>
        </w:numPr>
        <w:shd w:val="clear" w:color="auto" w:fill="FFFFFF"/>
        <w:spacing w:lineRule="auto" w:line="360" w:before="0"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Выступать с сообщениями.</w:t>
      </w:r>
    </w:p>
    <w:p>
      <w:pPr>
        <w:pStyle w:val="Normal"/>
        <w:numPr>
          <w:ilvl w:val="0"/>
          <w:numId w:val="47"/>
        </w:numPr>
        <w:shd w:val="clear" w:color="auto" w:fill="FFFFFF"/>
        <w:spacing w:lineRule="auto" w:line="360" w:before="0"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Коллективной и организаторской деятельности.</w:t>
      </w:r>
    </w:p>
    <w:p>
      <w:pPr>
        <w:pStyle w:val="Normal"/>
        <w:numPr>
          <w:ilvl w:val="0"/>
          <w:numId w:val="48"/>
        </w:numPr>
        <w:shd w:val="clear" w:color="auto" w:fill="FFFFFF"/>
        <w:spacing w:lineRule="auto" w:line="360" w:before="0" w:after="15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Аргументировать свое мнение, координировать его с позициями партнеров при выработке общего решения в совместной деятельности.</w:t>
      </w:r>
    </w:p>
    <w:p>
      <w:pPr>
        <w:pStyle w:val="Normal"/>
        <w:shd w:val="clear" w:color="auto" w:fill="FFFFFF"/>
        <w:spacing w:lineRule="auto" w:line="360" w:before="0" w:after="150"/>
        <w:rPr>
          <w:rFonts w:ascii="Times New Roman" w:hAnsi="Times New Roman" w:eastAsia="Times New Roman" w:cs="Times New Roman"/>
          <w:b/>
          <w:b/>
          <w:color w:val="000000"/>
          <w:sz w:val="32"/>
          <w:szCs w:val="32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32"/>
          <w:szCs w:val="32"/>
          <w:lang w:eastAsia="ru-RU"/>
        </w:rPr>
      </w:r>
    </w:p>
    <w:p>
      <w:pPr>
        <w:pStyle w:val="Normal"/>
        <w:spacing w:lineRule="auto" w:line="360" w:before="0" w:after="160"/>
        <w:jc w:val="both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160"/>
        <w:jc w:val="both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160"/>
        <w:jc w:val="both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160"/>
        <w:jc w:val="both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160"/>
        <w:jc w:val="both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160"/>
        <w:jc w:val="both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160"/>
        <w:jc w:val="both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160"/>
        <w:jc w:val="both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</w:r>
    </w:p>
    <w:p>
      <w:pPr>
        <w:pStyle w:val="Normal"/>
        <w:shd w:val="clear" w:color="auto" w:fill="FFFFFF"/>
        <w:spacing w:lineRule="auto" w:line="360" w:beforeAutospacing="1" w:afterAutospacing="1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Содержание программы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1 раздел. (1 час)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Вводное занятие.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-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Беседа о родном крае. Для чего изучать историю родного края.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2 раздел (1 час)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Что возьму с собой в поход?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-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Правила безопасного поведения во время экскурсии.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-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Игра «Собираемся в поход»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3 раздел (2 часа)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Экскурсия в природу.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-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Сбор природного материала.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-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Наблюдения за осенними изменениями в природе.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4 раздел (2 часа)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Моя семья. Семейные традиции.  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-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Практическая деятельность по созданию презентаций о семье (5-8 слайдов).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-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Творческий отчет.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5 раздел (2 часа)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Бабушки и дедушки. Родословная.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- Практическая деятельность по составлению родословной.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-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Беседа.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6 раздел (1час)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Имя твоё.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-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Индивидуальная поисковая деятельность (почему дали это имя, что оно означает, как влияет на характер).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-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Работа с энциклопедической литературой.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7 раздел (1 час)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Моя школа – мой дом.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-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Беседа о школе, история школы, символика.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-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Правила поведения, бережного отношения.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8 раздел (2 часа)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Обзорная экскурсия в краеведческий музей. Памятные места города.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-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Беседа об увиденном, что запомнилось, о чем узнали.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-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Наблюдения.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9 раздел (1 час)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Саранск – столица Мордовии. Из истории образования города.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 xml:space="preserve">- </w:t>
      </w: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>Рассказ о столице Мордовия.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10 раздел (1 час)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Города Мордовии.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-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Работа с картой: нахождение городов Мордовии.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11 раздел (2 часа)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Промышленные предприятия города.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-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Фронтальная беседа.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12 раздел (1 час)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Народы Мордовии.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-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Беседа по содержанию: многонациональная Республика.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13 раздел (3 часа)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Странички старины далёкой.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-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Творческий отчёт.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14 раздел (2 часа)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Удивительная природа Мордовии. Животный и растительный мир.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-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Беседа.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-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Индивидуальные сообщения.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15 раздел (1 час)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Красная книга Мордовии.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-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Обзор литературы по данной теме.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-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Беседа.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- 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Практическая индивидуальная работа по созданию странички Красной книги.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16 раздел (3 часа)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Темниковский заповедник и Национальный парк на территории Большеигнатовского и Ичалковского районов.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-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Составление творческого отчёта.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17 раздел (1 час)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Реки Мордовии.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-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Практическая  работа с картой Мордовии.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-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Названия рек. Определение их местонахождения.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18 раздел (2 часа)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Великая Отечественная война в истории моего края, моего города, моей семьи.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-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Экскурсия в «Музей боевой славы».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-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Составление альбома памяти «Мои предки – участники ВОВ».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-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Практическая работа, индивидуальная работа.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19 раздел (2 часа)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Экологическая тропа. В лес за здоровьем!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-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Прогулка-экскурсия. Наблюдения за изменениями в природе.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-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 Беседа о лекарственных и ядовитых растениях нашего края.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20 раздел (2 часа)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Итоговое занятие.</w:t>
      </w:r>
    </w:p>
    <w:p>
      <w:pPr>
        <w:pStyle w:val="Normal"/>
        <w:spacing w:lineRule="auto" w:line="360" w:before="0" w:after="160"/>
        <w:jc w:val="both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160"/>
        <w:jc w:val="center"/>
        <w:rPr>
          <w:rFonts w:ascii="Times New Roman" w:hAnsi="Times New Roman" w:eastAsia="Calibri" w:cs="Times New Roman"/>
          <w:b/>
          <w:b/>
          <w:sz w:val="32"/>
          <w:szCs w:val="32"/>
        </w:rPr>
      </w:pPr>
      <w:r>
        <w:rPr>
          <w:rFonts w:eastAsia="Calibri" w:cs="Times New Roman" w:ascii="Times New Roman" w:hAnsi="Times New Roman"/>
          <w:b/>
          <w:sz w:val="32"/>
          <w:szCs w:val="32"/>
        </w:rPr>
        <w:t>Календарно-тематическое планирование</w:t>
      </w:r>
    </w:p>
    <w:tbl>
      <w:tblPr>
        <w:tblW w:w="9317" w:type="dxa"/>
        <w:jc w:val="center"/>
        <w:tblInd w:w="0" w:type="dxa"/>
        <w:tblLayout w:type="fixed"/>
        <w:tblCellMar>
          <w:top w:w="0" w:type="dxa"/>
          <w:left w:w="115" w:type="dxa"/>
          <w:bottom w:w="0" w:type="dxa"/>
          <w:right w:w="0" w:type="dxa"/>
        </w:tblCellMar>
        <w:tblLook w:noVBand="1" w:val="04a0" w:noHBand="0" w:lastColumn="0" w:firstColumn="1" w:lastRow="0" w:firstRow="1"/>
      </w:tblPr>
      <w:tblGrid>
        <w:gridCol w:w="631"/>
        <w:gridCol w:w="3014"/>
        <w:gridCol w:w="965"/>
        <w:gridCol w:w="2313"/>
        <w:gridCol w:w="2394"/>
      </w:tblGrid>
      <w:tr>
        <w:trPr/>
        <w:tc>
          <w:tcPr>
            <w:tcW w:w="6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Autospacing="1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№</w:t>
            </w:r>
          </w:p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32"/>
                <w:szCs w:val="32"/>
                <w:lang w:eastAsia="ru-RU"/>
              </w:rPr>
              <w:t>п/п</w:t>
            </w:r>
          </w:p>
        </w:tc>
        <w:tc>
          <w:tcPr>
            <w:tcW w:w="30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32"/>
                <w:szCs w:val="32"/>
                <w:lang w:eastAsia="ru-RU"/>
              </w:rPr>
              <w:t>Разделы</w:t>
            </w:r>
          </w:p>
        </w:tc>
        <w:tc>
          <w:tcPr>
            <w:tcW w:w="56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32"/>
                <w:szCs w:val="32"/>
                <w:lang w:eastAsia="ru-RU"/>
              </w:rPr>
              <w:t>Кол-во часов</w:t>
            </w:r>
          </w:p>
        </w:tc>
      </w:tr>
      <w:tr>
        <w:trPr/>
        <w:tc>
          <w:tcPr>
            <w:tcW w:w="63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</w:r>
          </w:p>
        </w:tc>
        <w:tc>
          <w:tcPr>
            <w:tcW w:w="3014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32"/>
                <w:szCs w:val="32"/>
                <w:lang w:eastAsia="ru-RU"/>
              </w:rPr>
              <w:t>Всего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32"/>
                <w:szCs w:val="32"/>
                <w:lang w:eastAsia="ru-RU"/>
              </w:rPr>
              <w:t>Теоретические</w:t>
            </w:r>
          </w:p>
        </w:tc>
        <w:tc>
          <w:tcPr>
            <w:tcW w:w="2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32"/>
                <w:szCs w:val="32"/>
                <w:lang w:eastAsia="ru-RU"/>
              </w:rPr>
              <w:t>Практические</w:t>
            </w:r>
          </w:p>
        </w:tc>
      </w:tr>
      <w:tr>
        <w:trPr/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1.</w:t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Autospacing="1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Вводное занятие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32"/>
                <w:szCs w:val="32"/>
                <w:lang w:eastAsia="ru-RU"/>
              </w:rPr>
              <w:t>.</w:t>
            </w:r>
          </w:p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Беседа.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2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-</w:t>
            </w:r>
          </w:p>
        </w:tc>
      </w:tr>
      <w:tr>
        <w:trPr/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2.</w:t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Что возьму с собой в поход?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2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-</w:t>
            </w:r>
          </w:p>
        </w:tc>
      </w:tr>
      <w:tr>
        <w:trPr/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3.</w:t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Экскурсия в природу.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2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2</w:t>
            </w:r>
          </w:p>
        </w:tc>
      </w:tr>
      <w:tr>
        <w:trPr/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4.</w:t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Моя семья. Семейные традиции.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2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2</w:t>
            </w:r>
          </w:p>
        </w:tc>
      </w:tr>
      <w:tr>
        <w:trPr/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5.</w:t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История моей малой Родины.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2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</w:r>
          </w:p>
        </w:tc>
      </w:tr>
      <w:tr>
        <w:trPr/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6.</w:t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Бабушки и дедушки. Родословная.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2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2</w:t>
            </w:r>
          </w:p>
        </w:tc>
      </w:tr>
      <w:tr>
        <w:trPr/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7.</w:t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Имя твоё.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2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-</w:t>
            </w:r>
          </w:p>
        </w:tc>
      </w:tr>
      <w:tr>
        <w:trPr/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8.</w:t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Моя школа – мой дом.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2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-</w:t>
            </w:r>
          </w:p>
        </w:tc>
      </w:tr>
      <w:tr>
        <w:trPr/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9.</w:t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Обзорная экскурсия в краеведческий музей. Памятные места города.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2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2</w:t>
            </w:r>
          </w:p>
        </w:tc>
      </w:tr>
      <w:tr>
        <w:trPr/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10.</w:t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Саранск – столица Мордовии. Из истории образования города.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2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-</w:t>
            </w:r>
          </w:p>
        </w:tc>
      </w:tr>
      <w:tr>
        <w:trPr/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11.</w:t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Города Мордовии.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2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-</w:t>
            </w:r>
          </w:p>
        </w:tc>
      </w:tr>
      <w:tr>
        <w:trPr/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12.</w:t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Промышленные предприятия города.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2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2</w:t>
            </w:r>
          </w:p>
        </w:tc>
      </w:tr>
      <w:tr>
        <w:trPr/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13.</w:t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Народы Мордовии.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2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-</w:t>
            </w:r>
          </w:p>
        </w:tc>
      </w:tr>
      <w:tr>
        <w:trPr/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14.</w:t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Странички старины далёкой.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2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3</w:t>
            </w:r>
          </w:p>
        </w:tc>
      </w:tr>
      <w:tr>
        <w:trPr/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15.</w:t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Удивительная природа Мордовии. Животный и растительный мир.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2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1</w:t>
            </w:r>
          </w:p>
        </w:tc>
      </w:tr>
      <w:tr>
        <w:trPr/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16.</w:t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Красная книга Мордовии.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2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-</w:t>
            </w:r>
          </w:p>
        </w:tc>
      </w:tr>
      <w:tr>
        <w:trPr/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17.</w:t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Темниковский заповедник и Национальный парк на территории Большеигнатовского и Ичалковского районов.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2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2</w:t>
            </w:r>
          </w:p>
        </w:tc>
      </w:tr>
      <w:tr>
        <w:trPr/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18.</w:t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Реки Мордовии.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2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-</w:t>
            </w:r>
          </w:p>
        </w:tc>
      </w:tr>
      <w:tr>
        <w:trPr/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19.</w:t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Великая Отечественная война в истории моего края, моего города, моей семьи.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2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2</w:t>
            </w:r>
          </w:p>
        </w:tc>
      </w:tr>
      <w:tr>
        <w:trPr/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20.</w:t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Экологическая тропа. В лес за здоровьем!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2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2</w:t>
            </w:r>
          </w:p>
        </w:tc>
      </w:tr>
      <w:tr>
        <w:trPr/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21.</w:t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Итоговое занятие. Конкурс исследовательских работ «Юный краевед».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2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  <w:t>-</w:t>
            </w:r>
          </w:p>
        </w:tc>
      </w:tr>
      <w:tr>
        <w:trPr/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32"/>
                <w:szCs w:val="32"/>
                <w:lang w:eastAsia="ru-RU"/>
              </w:rPr>
            </w:r>
          </w:p>
        </w:tc>
        <w:tc>
          <w:tcPr>
            <w:tcW w:w="3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32"/>
                <w:szCs w:val="32"/>
                <w:lang w:eastAsia="ru-RU"/>
              </w:rPr>
              <w:t>Итого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32"/>
                <w:szCs w:val="32"/>
                <w:lang w:eastAsia="ru-RU"/>
              </w:rPr>
              <w:t>34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32"/>
                <w:szCs w:val="32"/>
                <w:lang w:eastAsia="ru-RU"/>
              </w:rPr>
              <w:t>14</w:t>
            </w:r>
          </w:p>
        </w:tc>
        <w:tc>
          <w:tcPr>
            <w:tcW w:w="2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auto" w:line="360" w:beforeAutospacing="1" w:after="0"/>
              <w:jc w:val="both"/>
              <w:rPr>
                <w:rFonts w:ascii="Times New Roman" w:hAnsi="Times New Roman" w:eastAsia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32"/>
                <w:szCs w:val="32"/>
                <w:lang w:eastAsia="ru-RU"/>
              </w:rPr>
              <w:t>20</w:t>
            </w:r>
          </w:p>
        </w:tc>
      </w:tr>
    </w:tbl>
    <w:p>
      <w:pPr>
        <w:pStyle w:val="Normal"/>
        <w:spacing w:lineRule="auto" w:line="360" w:before="0" w:after="160"/>
        <w:jc w:val="center"/>
        <w:rPr>
          <w:rFonts w:ascii="Times New Roman" w:hAnsi="Times New Roman" w:eastAsia="Calibri" w:cs="Times New Roman"/>
          <w:b/>
          <w:b/>
          <w:sz w:val="32"/>
          <w:szCs w:val="32"/>
        </w:rPr>
      </w:pPr>
      <w:r>
        <w:rPr>
          <w:rFonts w:eastAsia="Calibri" w:cs="Times New Roman" w:ascii="Times New Roman" w:hAnsi="Times New Roman"/>
          <w:b/>
          <w:sz w:val="32"/>
          <w:szCs w:val="32"/>
        </w:rPr>
      </w:r>
    </w:p>
    <w:p>
      <w:pPr>
        <w:pStyle w:val="Normal"/>
        <w:spacing w:before="0" w:after="200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Cambria Math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6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9"/>
    <w:lvlOverride w:ilvl="0">
      <w:startOverride w:val="1"/>
    </w:lvlOverride>
  </w:num>
  <w:num w:numId="19">
    <w:abstractNumId w:val="9"/>
  </w:num>
  <w:num w:numId="20">
    <w:abstractNumId w:val="9"/>
  </w:num>
  <w:num w:numId="21">
    <w:abstractNumId w:val="10"/>
    <w:lvlOverride w:ilvl="0">
      <w:startOverride w:val="1"/>
    </w:lvlOverride>
  </w:num>
  <w:num w:numId="22">
    <w:abstractNumId w:val="10"/>
  </w:num>
  <w:num w:numId="23">
    <w:abstractNumId w:val="10"/>
  </w:num>
  <w:num w:numId="24">
    <w:abstractNumId w:val="11"/>
    <w:lvlOverride w:ilvl="0">
      <w:startOverride w:val="1"/>
    </w:lvlOverride>
  </w:num>
  <w:num w:numId="25">
    <w:abstractNumId w:val="11"/>
  </w:num>
  <w:num w:numId="26">
    <w:abstractNumId w:val="11"/>
  </w:num>
  <w:num w:numId="27">
    <w:abstractNumId w:val="11"/>
  </w:num>
  <w:num w:numId="28">
    <w:abstractNumId w:val="12"/>
    <w:lvlOverride w:ilvl="0">
      <w:startOverride w:val="1"/>
    </w:lvlOverride>
  </w:num>
  <w:num w:numId="29">
    <w:abstractNumId w:val="12"/>
  </w:num>
  <w:num w:numId="30">
    <w:abstractNumId w:val="12"/>
  </w:num>
  <w:num w:numId="31">
    <w:abstractNumId w:val="12"/>
  </w:num>
  <w:num w:numId="32">
    <w:abstractNumId w:val="13"/>
    <w:lvlOverride w:ilvl="0">
      <w:startOverride w:val="1"/>
    </w:lvlOverride>
  </w:num>
  <w:num w:numId="33">
    <w:abstractNumId w:val="13"/>
  </w:num>
  <w:num w:numId="34">
    <w:abstractNumId w:val="13"/>
  </w:num>
  <w:num w:numId="35">
    <w:abstractNumId w:val="13"/>
  </w:num>
  <w:num w:numId="36">
    <w:abstractNumId w:val="13"/>
  </w:num>
  <w:num w:numId="37">
    <w:abstractNumId w:val="13"/>
  </w:num>
  <w:num w:numId="38">
    <w:abstractNumId w:val="13"/>
  </w:num>
  <w:num w:numId="39">
    <w:abstractNumId w:val="13"/>
  </w:num>
  <w:num w:numId="40">
    <w:abstractNumId w:val="13"/>
  </w:num>
  <w:num w:numId="41">
    <w:abstractNumId w:val="14"/>
    <w:lvlOverride w:ilvl="0">
      <w:startOverride w:val="1"/>
    </w:lvlOverride>
  </w:num>
  <w:num w:numId="42">
    <w:abstractNumId w:val="14"/>
  </w:num>
  <w:num w:numId="43">
    <w:abstractNumId w:val="15"/>
    <w:lvlOverride w:ilvl="0">
      <w:startOverride w:val="1"/>
    </w:lvlOverride>
  </w:num>
  <w:num w:numId="44">
    <w:abstractNumId w:val="15"/>
  </w:num>
  <w:num w:numId="45">
    <w:abstractNumId w:val="15"/>
  </w:num>
  <w:num w:numId="46">
    <w:abstractNumId w:val="16"/>
    <w:lvlOverride w:ilvl="0">
      <w:startOverride w:val="1"/>
    </w:lvlOverride>
  </w:num>
  <w:num w:numId="47">
    <w:abstractNumId w:val="16"/>
  </w:num>
  <w:num w:numId="48">
    <w:abstractNumId w:val="16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2" w:customStyle="1">
    <w:name w:val="c2"/>
    <w:basedOn w:val="DefaultParagraphFont"/>
    <w:qFormat/>
    <w:rsid w:val="00772c09"/>
    <w:rPr/>
  </w:style>
  <w:style w:type="character" w:styleId="C3" w:customStyle="1">
    <w:name w:val="c3"/>
    <w:basedOn w:val="DefaultParagraphFont"/>
    <w:qFormat/>
    <w:rsid w:val="00772c09"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C35" w:customStyle="1">
    <w:name w:val="c35"/>
    <w:basedOn w:val="Normal"/>
    <w:qFormat/>
    <w:rsid w:val="00772c09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uiPriority w:val="59"/>
    <w:rsid w:val="00415dfc"/>
    <w:pPr>
      <w:spacing w:after="0" w:line="240" w:lineRule="auto"/>
    </w:pPr>
    <w:rPr>
      <w:lang w:val="en-US" w:bidi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15df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LibreOffice/7.3.6.2$Linux_X86_64 LibreOffice_project/30$Build-2</Application>
  <AppVersion>15.0000</AppVersion>
  <Pages>13</Pages>
  <Words>1177</Words>
  <Characters>7364</Characters>
  <CharactersWithSpaces>8682</CharactersWithSpaces>
  <Paragraphs>277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2022-08-25T08:35:00Z</dcterms:created>
  <dc:creator>Пользователь</dc:creator>
  <dc:description/>
  <dc:language>ru-RU</dc:language>
  <cp:lastModifiedBy/>
  <dcterms:modified xsi:type="dcterms:W3CDTF">2023-10-01T21:34:10Z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